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1"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FC0BC7" w:rsidRDefault="00FC0B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1;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FC0BC7" w:rsidRDefault="00FC0BC7"/>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3ADB4C5" w14:textId="14555CC2" w:rsidR="008907D3" w:rsidRPr="00D70BB1" w:rsidRDefault="000F40F7" w:rsidP="00A241FF">
            <w:pPr>
              <w:pStyle w:val="subtitel"/>
              <w:spacing w:line="260" w:lineRule="atLeast"/>
              <w:rPr>
                <w:rFonts w:ascii="Arial" w:hAnsi="Arial" w:cs="Arial"/>
                <w:b/>
                <w:color w:val="00B050"/>
                <w:sz w:val="36"/>
                <w:szCs w:val="36"/>
              </w:rPr>
            </w:pPr>
            <w:r>
              <w:rPr>
                <w:rFonts w:ascii="Arial" w:hAnsi="Arial" w:cs="Arial"/>
                <w:b/>
                <w:color w:val="00B050"/>
                <w:sz w:val="36"/>
                <w:szCs w:val="36"/>
              </w:rPr>
              <w:t>Workshop</w:t>
            </w:r>
            <w:r w:rsidR="003D1591">
              <w:rPr>
                <w:rFonts w:ascii="Arial" w:hAnsi="Arial" w:cs="Arial"/>
                <w:b/>
                <w:color w:val="00B050"/>
                <w:sz w:val="36"/>
                <w:szCs w:val="36"/>
              </w:rPr>
              <w:t xml:space="preserve"> Timemanagement</w:t>
            </w:r>
          </w:p>
        </w:tc>
      </w:tr>
      <w:tr w:rsidR="00B02011" w:rsidRPr="00563330" w14:paraId="3731C298" w14:textId="77777777" w:rsidTr="00B277F9">
        <w:trPr>
          <w:trHeight w:hRule="exact" w:val="1555"/>
        </w:trPr>
        <w:tc>
          <w:tcPr>
            <w:tcW w:w="6082" w:type="dxa"/>
          </w:tcPr>
          <w:p w14:paraId="157EA94E" w14:textId="4AC62697" w:rsidR="0090094E" w:rsidRPr="00563330" w:rsidRDefault="003377B1">
            <w:pPr>
              <w:pStyle w:val="broodtekst"/>
              <w:spacing w:line="260" w:lineRule="atLeast"/>
              <w:jc w:val="both"/>
              <w:rPr>
                <w:rFonts w:ascii="Arial" w:hAnsi="Arial" w:cs="Arial"/>
                <w:sz w:val="22"/>
                <w:szCs w:val="22"/>
              </w:rPr>
            </w:pPr>
            <w:bookmarkStart w:id="0" w:name="_GoBack"/>
            <w:bookmarkEnd w:id="0"/>
            <w:r>
              <w:rPr>
                <w:rFonts w:ascii="Calibri" w:hAnsi="Calibri"/>
                <w:color w:val="000000"/>
                <w:sz w:val="22"/>
                <w:szCs w:val="22"/>
              </w:rPr>
              <w:t>27-08-2020/20-08/T119</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FC0BC7" w:rsidRPr="00017046" w:rsidRDefault="00FC0BC7">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FC0BC7" w:rsidRPr="00017046" w:rsidRDefault="00FC0BC7">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3FA531D4" w14:textId="77777777" w:rsidR="000F40F7" w:rsidRDefault="00A241FF">
      <w:pPr>
        <w:pStyle w:val="Inhopg1"/>
        <w:rPr>
          <w:rFonts w:asciiTheme="minorHAnsi" w:eastAsiaTheme="minorEastAsia" w:hAnsiTheme="minorHAnsi" w:cstheme="minorBidi"/>
          <w:b w:val="0"/>
          <w:color w:val="auto"/>
          <w:lang w:eastAsia="nl-NL" w:bidi="ar-SA"/>
        </w:rPr>
      </w:pPr>
      <w:r>
        <w:rPr>
          <w:rFonts w:ascii="Arial" w:hAnsi="Arial"/>
          <w:color w:val="34B6E4"/>
        </w:rPr>
        <w:fldChar w:fldCharType="begin"/>
      </w:r>
      <w:r>
        <w:rPr>
          <w:rFonts w:ascii="Arial" w:hAnsi="Arial"/>
          <w:color w:val="34B6E4"/>
        </w:rPr>
        <w:instrText xml:space="preserve"> TOC \o "1-3" </w:instrText>
      </w:r>
      <w:r>
        <w:rPr>
          <w:rFonts w:ascii="Arial" w:hAnsi="Arial"/>
          <w:color w:val="34B6E4"/>
        </w:rPr>
        <w:fldChar w:fldCharType="separate"/>
      </w:r>
      <w:r w:rsidR="000F40F7" w:rsidRPr="00606048">
        <w:rPr>
          <w:rFonts w:ascii="Calibri" w:hAnsi="Calibri"/>
        </w:rPr>
        <w:t>1.</w:t>
      </w:r>
      <w:r w:rsidR="000F40F7">
        <w:rPr>
          <w:rFonts w:asciiTheme="minorHAnsi" w:eastAsiaTheme="minorEastAsia" w:hAnsiTheme="minorHAnsi" w:cstheme="minorBidi"/>
          <w:b w:val="0"/>
          <w:color w:val="auto"/>
          <w:lang w:eastAsia="nl-NL" w:bidi="ar-SA"/>
        </w:rPr>
        <w:tab/>
      </w:r>
      <w:r w:rsidR="000F40F7" w:rsidRPr="00606048">
        <w:rPr>
          <w:rFonts w:ascii="Arial" w:hAnsi="Arial"/>
        </w:rPr>
        <w:t>Workshop Timemanagement</w:t>
      </w:r>
      <w:r w:rsidR="000F40F7">
        <w:tab/>
      </w:r>
      <w:r w:rsidR="000F40F7">
        <w:fldChar w:fldCharType="begin"/>
      </w:r>
      <w:r w:rsidR="000F40F7">
        <w:instrText xml:space="preserve"> PAGEREF _Toc522562951 \h </w:instrText>
      </w:r>
      <w:r w:rsidR="000F40F7">
        <w:fldChar w:fldCharType="separate"/>
      </w:r>
      <w:r w:rsidR="00E83626">
        <w:t>3</w:t>
      </w:r>
      <w:r w:rsidR="000F40F7">
        <w:fldChar w:fldCharType="end"/>
      </w:r>
    </w:p>
    <w:p w14:paraId="3F756782"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1.1</w:t>
      </w:r>
      <w:r w:rsidRPr="00606048">
        <w:rPr>
          <w:rFonts w:ascii="Arial" w:hAnsi="Arial" w:cs="Arial"/>
          <w:noProof/>
          <w:lang w:bidi="or-IN"/>
        </w:rPr>
        <w:t xml:space="preserve"> Omschrijving/achtergronden/leerdoelen</w:t>
      </w:r>
      <w:r>
        <w:rPr>
          <w:noProof/>
        </w:rPr>
        <w:tab/>
      </w:r>
      <w:r>
        <w:rPr>
          <w:noProof/>
        </w:rPr>
        <w:fldChar w:fldCharType="begin"/>
      </w:r>
      <w:r>
        <w:rPr>
          <w:noProof/>
        </w:rPr>
        <w:instrText xml:space="preserve"> PAGEREF _Toc522562952 \h </w:instrText>
      </w:r>
      <w:r>
        <w:rPr>
          <w:noProof/>
        </w:rPr>
      </w:r>
      <w:r>
        <w:rPr>
          <w:noProof/>
        </w:rPr>
        <w:fldChar w:fldCharType="separate"/>
      </w:r>
      <w:r w:rsidR="00E83626">
        <w:rPr>
          <w:noProof/>
        </w:rPr>
        <w:t>3</w:t>
      </w:r>
      <w:r>
        <w:rPr>
          <w:noProof/>
        </w:rPr>
        <w:fldChar w:fldCharType="end"/>
      </w:r>
    </w:p>
    <w:p w14:paraId="1610C9BC"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1.2</w:t>
      </w:r>
      <w:r w:rsidRPr="00606048">
        <w:rPr>
          <w:iCs/>
          <w:noProof/>
        </w:rPr>
        <w:t xml:space="preserve"> Bijzonderheden/werkvorm/groepsgrootte</w:t>
      </w:r>
      <w:r>
        <w:rPr>
          <w:noProof/>
        </w:rPr>
        <w:tab/>
      </w:r>
      <w:r>
        <w:rPr>
          <w:noProof/>
        </w:rPr>
        <w:fldChar w:fldCharType="begin"/>
      </w:r>
      <w:r>
        <w:rPr>
          <w:noProof/>
        </w:rPr>
        <w:instrText xml:space="preserve"> PAGEREF _Toc522562953 \h </w:instrText>
      </w:r>
      <w:r>
        <w:rPr>
          <w:noProof/>
        </w:rPr>
      </w:r>
      <w:r>
        <w:rPr>
          <w:noProof/>
        </w:rPr>
        <w:fldChar w:fldCharType="separate"/>
      </w:r>
      <w:r w:rsidR="00E83626">
        <w:rPr>
          <w:noProof/>
        </w:rPr>
        <w:t>3</w:t>
      </w:r>
      <w:r>
        <w:rPr>
          <w:noProof/>
        </w:rPr>
        <w:fldChar w:fldCharType="end"/>
      </w:r>
    </w:p>
    <w:p w14:paraId="1D17ED2B"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1.3</w:t>
      </w:r>
      <w:r w:rsidRPr="00606048">
        <w:rPr>
          <w:iCs/>
          <w:noProof/>
        </w:rPr>
        <w:t xml:space="preserve"> Doelgroep</w:t>
      </w:r>
      <w:r>
        <w:rPr>
          <w:noProof/>
        </w:rPr>
        <w:tab/>
      </w:r>
      <w:r>
        <w:rPr>
          <w:noProof/>
        </w:rPr>
        <w:fldChar w:fldCharType="begin"/>
      </w:r>
      <w:r>
        <w:rPr>
          <w:noProof/>
        </w:rPr>
        <w:instrText xml:space="preserve"> PAGEREF _Toc522562954 \h </w:instrText>
      </w:r>
      <w:r>
        <w:rPr>
          <w:noProof/>
        </w:rPr>
      </w:r>
      <w:r>
        <w:rPr>
          <w:noProof/>
        </w:rPr>
        <w:fldChar w:fldCharType="separate"/>
      </w:r>
      <w:r w:rsidR="00E83626">
        <w:rPr>
          <w:noProof/>
        </w:rPr>
        <w:t>3</w:t>
      </w:r>
      <w:r>
        <w:rPr>
          <w:noProof/>
        </w:rPr>
        <w:fldChar w:fldCharType="end"/>
      </w:r>
    </w:p>
    <w:p w14:paraId="39F2431E"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1.4</w:t>
      </w:r>
      <w:r w:rsidRPr="00606048">
        <w:rPr>
          <w:rFonts w:ascii="Arial" w:hAnsi="Arial" w:cs="Arial"/>
          <w:noProof/>
          <w:color w:val="000000" w:themeColor="text1"/>
          <w:lang w:bidi="or-IN"/>
        </w:rPr>
        <w:t xml:space="preserve"> Competenties voor Accreditatie</w:t>
      </w:r>
      <w:r>
        <w:rPr>
          <w:noProof/>
        </w:rPr>
        <w:tab/>
      </w:r>
      <w:r>
        <w:rPr>
          <w:noProof/>
        </w:rPr>
        <w:fldChar w:fldCharType="begin"/>
      </w:r>
      <w:r>
        <w:rPr>
          <w:noProof/>
        </w:rPr>
        <w:instrText xml:space="preserve"> PAGEREF _Toc522562955 \h </w:instrText>
      </w:r>
      <w:r>
        <w:rPr>
          <w:noProof/>
        </w:rPr>
      </w:r>
      <w:r>
        <w:rPr>
          <w:noProof/>
        </w:rPr>
        <w:fldChar w:fldCharType="separate"/>
      </w:r>
      <w:r w:rsidR="00E83626">
        <w:rPr>
          <w:noProof/>
        </w:rPr>
        <w:t>3</w:t>
      </w:r>
      <w:r>
        <w:rPr>
          <w:noProof/>
        </w:rPr>
        <w:fldChar w:fldCharType="end"/>
      </w:r>
    </w:p>
    <w:p w14:paraId="1E05AE17"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1.5</w:t>
      </w:r>
      <w:r w:rsidRPr="00606048">
        <w:rPr>
          <w:rFonts w:ascii="Arial" w:hAnsi="Arial" w:cs="Arial"/>
          <w:noProof/>
          <w:lang w:bidi="or-IN"/>
        </w:rPr>
        <w:t xml:space="preserve"> Docent</w:t>
      </w:r>
      <w:r>
        <w:rPr>
          <w:noProof/>
        </w:rPr>
        <w:tab/>
      </w:r>
      <w:r>
        <w:rPr>
          <w:noProof/>
        </w:rPr>
        <w:fldChar w:fldCharType="begin"/>
      </w:r>
      <w:r>
        <w:rPr>
          <w:noProof/>
        </w:rPr>
        <w:instrText xml:space="preserve"> PAGEREF _Toc522562956 \h </w:instrText>
      </w:r>
      <w:r>
        <w:rPr>
          <w:noProof/>
        </w:rPr>
      </w:r>
      <w:r>
        <w:rPr>
          <w:noProof/>
        </w:rPr>
        <w:fldChar w:fldCharType="separate"/>
      </w:r>
      <w:r w:rsidR="00E83626">
        <w:rPr>
          <w:noProof/>
        </w:rPr>
        <w:t>4</w:t>
      </w:r>
      <w:r>
        <w:rPr>
          <w:noProof/>
        </w:rPr>
        <w:fldChar w:fldCharType="end"/>
      </w:r>
    </w:p>
    <w:p w14:paraId="5AF47A2D"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1.6</w:t>
      </w:r>
      <w:r w:rsidRPr="00606048">
        <w:rPr>
          <w:rFonts w:ascii="Arial" w:hAnsi="Arial" w:cs="Arial"/>
          <w:noProof/>
          <w:color w:val="000000" w:themeColor="text1"/>
          <w:lang w:bidi="or-IN"/>
        </w:rPr>
        <w:t xml:space="preserve"> Organisatie en Programmacommissie</w:t>
      </w:r>
      <w:r>
        <w:rPr>
          <w:noProof/>
        </w:rPr>
        <w:tab/>
      </w:r>
      <w:r>
        <w:rPr>
          <w:noProof/>
        </w:rPr>
        <w:fldChar w:fldCharType="begin"/>
      </w:r>
      <w:r>
        <w:rPr>
          <w:noProof/>
        </w:rPr>
        <w:instrText xml:space="preserve"> PAGEREF _Toc522562957 \h </w:instrText>
      </w:r>
      <w:r>
        <w:rPr>
          <w:noProof/>
        </w:rPr>
      </w:r>
      <w:r>
        <w:rPr>
          <w:noProof/>
        </w:rPr>
        <w:fldChar w:fldCharType="separate"/>
      </w:r>
      <w:r w:rsidR="00E83626">
        <w:rPr>
          <w:noProof/>
        </w:rPr>
        <w:t>4</w:t>
      </w:r>
      <w:r>
        <w:rPr>
          <w:noProof/>
        </w:rPr>
        <w:fldChar w:fldCharType="end"/>
      </w:r>
    </w:p>
    <w:p w14:paraId="6FFFF7AC"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1.7</w:t>
      </w:r>
      <w:r w:rsidRPr="00606048">
        <w:rPr>
          <w:rFonts w:ascii="Arial" w:hAnsi="Arial" w:cs="Arial"/>
          <w:noProof/>
          <w:lang w:bidi="or-IN"/>
        </w:rPr>
        <w:t xml:space="preserve"> Planning</w:t>
      </w:r>
      <w:r>
        <w:rPr>
          <w:noProof/>
        </w:rPr>
        <w:tab/>
      </w:r>
      <w:r>
        <w:rPr>
          <w:noProof/>
        </w:rPr>
        <w:fldChar w:fldCharType="begin"/>
      </w:r>
      <w:r>
        <w:rPr>
          <w:noProof/>
        </w:rPr>
        <w:instrText xml:space="preserve"> PAGEREF _Toc522562958 \h </w:instrText>
      </w:r>
      <w:r>
        <w:rPr>
          <w:noProof/>
        </w:rPr>
      </w:r>
      <w:r>
        <w:rPr>
          <w:noProof/>
        </w:rPr>
        <w:fldChar w:fldCharType="separate"/>
      </w:r>
      <w:r w:rsidR="00E83626">
        <w:rPr>
          <w:noProof/>
        </w:rPr>
        <w:t>4</w:t>
      </w:r>
      <w:r>
        <w:rPr>
          <w:noProof/>
        </w:rPr>
        <w:fldChar w:fldCharType="end"/>
      </w:r>
    </w:p>
    <w:p w14:paraId="49CD6DD5" w14:textId="77777777" w:rsidR="000F40F7" w:rsidRDefault="000F40F7">
      <w:pPr>
        <w:pStyle w:val="Inhopg1"/>
        <w:rPr>
          <w:rFonts w:asciiTheme="minorHAnsi" w:eastAsiaTheme="minorEastAsia" w:hAnsiTheme="minorHAnsi" w:cstheme="minorBidi"/>
          <w:b w:val="0"/>
          <w:color w:val="auto"/>
          <w:lang w:eastAsia="nl-NL" w:bidi="ar-SA"/>
        </w:rPr>
      </w:pPr>
      <w:r w:rsidRPr="00606048">
        <w:rPr>
          <w:rFonts w:ascii="Calibri" w:hAnsi="Calibri"/>
        </w:rPr>
        <w:t>2.</w:t>
      </w:r>
      <w:r>
        <w:rPr>
          <w:rFonts w:asciiTheme="minorHAnsi" w:eastAsiaTheme="minorEastAsia" w:hAnsiTheme="minorHAnsi" w:cstheme="minorBidi"/>
          <w:b w:val="0"/>
          <w:color w:val="auto"/>
          <w:lang w:eastAsia="nl-NL" w:bidi="ar-SA"/>
        </w:rPr>
        <w:tab/>
      </w:r>
      <w:r w:rsidRPr="00606048">
        <w:rPr>
          <w:rFonts w:ascii="Arial" w:hAnsi="Arial"/>
        </w:rPr>
        <w:t>Programma Workshop Timemanagement</w:t>
      </w:r>
      <w:r>
        <w:tab/>
      </w:r>
      <w:r>
        <w:fldChar w:fldCharType="begin"/>
      </w:r>
      <w:r>
        <w:instrText xml:space="preserve"> PAGEREF _Toc522562959 \h </w:instrText>
      </w:r>
      <w:r>
        <w:fldChar w:fldCharType="separate"/>
      </w:r>
      <w:r w:rsidR="00E83626">
        <w:t>5</w:t>
      </w:r>
      <w:r>
        <w:fldChar w:fldCharType="end"/>
      </w:r>
    </w:p>
    <w:p w14:paraId="28FA200B" w14:textId="23E6FB9F" w:rsidR="00B02011" w:rsidRPr="00563330" w:rsidRDefault="00A241FF" w:rsidP="00F30E73">
      <w:pPr>
        <w:pStyle w:val="broodtekst"/>
        <w:spacing w:line="260" w:lineRule="atLeast"/>
        <w:jc w:val="both"/>
        <w:rPr>
          <w:rFonts w:ascii="Arial" w:hAnsi="Arial" w:cs="Arial"/>
          <w:sz w:val="22"/>
          <w:szCs w:val="22"/>
        </w:rPr>
      </w:pPr>
      <w:r>
        <w:rPr>
          <w:rFonts w:ascii="Arial" w:hAnsi="Arial" w:cs="Arial"/>
          <w:color w:val="34B6E4"/>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4762D23" w:rsidR="00B02011" w:rsidRPr="000F40F7" w:rsidRDefault="000F40F7" w:rsidP="00C26C9F">
      <w:pPr>
        <w:pStyle w:val="kop10"/>
        <w:framePr w:h="1242" w:hRule="exact" w:vSpace="0" w:wrap="notBeside" w:vAnchor="page" w:hAnchor="page" w:x="1661" w:y="1341"/>
        <w:numPr>
          <w:ilvl w:val="0"/>
          <w:numId w:val="9"/>
        </w:numPr>
        <w:tabs>
          <w:tab w:val="clear" w:pos="510"/>
          <w:tab w:val="left" w:pos="567"/>
        </w:tabs>
        <w:spacing w:line="260" w:lineRule="atLeast"/>
        <w:rPr>
          <w:rFonts w:cs="Arial"/>
          <w:color w:val="002060"/>
          <w:szCs w:val="40"/>
        </w:rPr>
      </w:pPr>
      <w:bookmarkStart w:id="3" w:name="_Toc522562951"/>
      <w:r w:rsidRPr="000F40F7">
        <w:rPr>
          <w:rFonts w:cs="Arial"/>
          <w:color w:val="00B050"/>
          <w:szCs w:val="40"/>
        </w:rPr>
        <w:lastRenderedPageBreak/>
        <w:t>Workshop</w:t>
      </w:r>
      <w:r w:rsidR="00241281" w:rsidRPr="000F40F7">
        <w:rPr>
          <w:rFonts w:cs="Arial"/>
          <w:color w:val="00B050"/>
          <w:szCs w:val="40"/>
        </w:rPr>
        <w:t xml:space="preserve"> Timemanagement</w:t>
      </w:r>
      <w:bookmarkEnd w:id="3"/>
      <w:r w:rsidR="004760CA" w:rsidRPr="000F40F7">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6B3C6223" w:rsidR="00B02011" w:rsidRPr="000F40F7" w:rsidRDefault="009636CC" w:rsidP="000F40F7">
      <w:pPr>
        <w:pStyle w:val="kop2"/>
        <w:spacing w:line="276" w:lineRule="auto"/>
        <w:jc w:val="both"/>
        <w:rPr>
          <w:rFonts w:cs="Arial"/>
          <w:color w:val="auto"/>
          <w:sz w:val="18"/>
          <w:szCs w:val="18"/>
          <w:lang w:bidi="or-IN"/>
        </w:rPr>
      </w:pPr>
      <w:r>
        <w:rPr>
          <w:rFonts w:ascii="Arial" w:hAnsi="Arial" w:cs="Arial"/>
          <w:color w:val="auto"/>
          <w:sz w:val="28"/>
          <w:szCs w:val="28"/>
          <w:lang w:bidi="or-IN"/>
        </w:rPr>
        <w:t xml:space="preserve"> </w:t>
      </w:r>
      <w:bookmarkStart w:id="5" w:name="_Toc522562952"/>
      <w:r w:rsidR="00754E5B" w:rsidRPr="000F40F7">
        <w:rPr>
          <w:rFonts w:cs="Arial"/>
          <w:color w:val="auto"/>
          <w:sz w:val="18"/>
          <w:szCs w:val="18"/>
          <w:lang w:bidi="or-IN"/>
        </w:rPr>
        <w:t>Omschrijving/a</w:t>
      </w:r>
      <w:r w:rsidR="00B02011" w:rsidRPr="000F40F7">
        <w:rPr>
          <w:rFonts w:cs="Arial"/>
          <w:color w:val="auto"/>
          <w:sz w:val="18"/>
          <w:szCs w:val="18"/>
          <w:lang w:bidi="or-IN"/>
        </w:rPr>
        <w:t>chtergronden</w:t>
      </w:r>
      <w:bookmarkEnd w:id="4"/>
      <w:r w:rsidR="00754E5B" w:rsidRPr="000F40F7">
        <w:rPr>
          <w:rFonts w:cs="Arial"/>
          <w:color w:val="auto"/>
          <w:sz w:val="18"/>
          <w:szCs w:val="18"/>
          <w:lang w:bidi="or-IN"/>
        </w:rPr>
        <w:t>/leerdoelen</w:t>
      </w:r>
      <w:bookmarkEnd w:id="5"/>
    </w:p>
    <w:p w14:paraId="780E7CB3" w14:textId="77777777" w:rsidR="00FC0AB1" w:rsidRPr="000F40F7" w:rsidRDefault="00FC0AB1" w:rsidP="000F40F7">
      <w:pPr>
        <w:pStyle w:val="Lijstalinea"/>
        <w:spacing w:line="276" w:lineRule="auto"/>
        <w:ind w:left="0"/>
        <w:jc w:val="both"/>
        <w:rPr>
          <w:rFonts w:cs="Arial"/>
          <w:szCs w:val="18"/>
          <w:lang w:eastAsia="nl-NL"/>
        </w:rPr>
      </w:pPr>
    </w:p>
    <w:p w14:paraId="5E1BC02B" w14:textId="1FE78C8D" w:rsidR="00241281" w:rsidRPr="004D349A" w:rsidRDefault="00241281" w:rsidP="004D349A">
      <w:pPr>
        <w:spacing w:after="271" w:line="276" w:lineRule="auto"/>
        <w:outlineLvl w:val="1"/>
        <w:rPr>
          <w:rFonts w:eastAsia="Arial Unicode MS" w:cs="Arial Unicode MS"/>
          <w:iCs/>
          <w:szCs w:val="18"/>
          <w:lang w:eastAsia="nl-NL"/>
        </w:rPr>
      </w:pPr>
      <w:r w:rsidRPr="000F40F7">
        <w:rPr>
          <w:rFonts w:eastAsia="Arial Unicode MS" w:cs="Arial Unicode MS"/>
          <w:iCs/>
          <w:szCs w:val="18"/>
          <w:lang w:eastAsia="nl-NL"/>
        </w:rPr>
        <w:t xml:space="preserve">De workshop wordt aangeraden voor alle medewerkers die te veel werkdruk ervaren, hun planning niet op orde hebben, lastig prioriteiten kunnen stellen en daardoor te vaak over moeten werken om de verloren tijd in te halen. </w:t>
      </w:r>
      <w:r w:rsidR="004D349A">
        <w:rPr>
          <w:rFonts w:eastAsia="Arial Unicode MS" w:cs="Arial Unicode MS"/>
          <w:iCs/>
          <w:szCs w:val="18"/>
          <w:lang w:eastAsia="nl-NL"/>
        </w:rPr>
        <w:br/>
        <w:t>Voor bedrijfsartsen maar dat geldt ook voor andere professionals is het effectief omgaan met de tijd van belang om naast verzuimbegeleiding ook tijd over te houden voor preventieve taken en eigen ontwikkeling.</w:t>
      </w:r>
      <w:r w:rsidR="004D349A">
        <w:rPr>
          <w:rFonts w:eastAsia="Arial Unicode MS" w:cs="Arial Unicode MS"/>
          <w:iCs/>
          <w:szCs w:val="18"/>
          <w:lang w:eastAsia="nl-NL"/>
        </w:rPr>
        <w:br/>
      </w:r>
      <w:r w:rsidRPr="000F40F7">
        <w:rPr>
          <w:rFonts w:eastAsia="Arial Unicode MS" w:cs="Arial Unicode MS"/>
          <w:iCs/>
          <w:szCs w:val="18"/>
          <w:lang w:eastAsia="nl-NL"/>
        </w:rPr>
        <w:t>Met deze workshop creëer jij weer ruimte in je agenda. Je leert je activiteiten in te delen naar belangrijkheid, waardoor je je (vrije)tijd beter kunt plannen. Je leert tijdvreters herkennen en managen. Je zult zien dat je</w:t>
      </w:r>
      <w:r w:rsidR="004D349A">
        <w:rPr>
          <w:rFonts w:eastAsia="Arial Unicode MS" w:cs="Arial Unicode MS"/>
          <w:iCs/>
          <w:szCs w:val="18"/>
          <w:lang w:eastAsia="nl-NL"/>
        </w:rPr>
        <w:t xml:space="preserve"> ook</w:t>
      </w:r>
      <w:r w:rsidRPr="000F40F7">
        <w:rPr>
          <w:rFonts w:eastAsia="Arial Unicode MS" w:cs="Arial Unicode MS"/>
          <w:iCs/>
          <w:szCs w:val="18"/>
          <w:lang w:eastAsia="nl-NL"/>
        </w:rPr>
        <w:t xml:space="preserve"> genoeg tijd over kunt houden voor je privéleven.</w:t>
      </w:r>
    </w:p>
    <w:p w14:paraId="1B4524E7" w14:textId="6F747928" w:rsidR="00241281" w:rsidRPr="004D349A" w:rsidRDefault="00241281" w:rsidP="004D349A">
      <w:pPr>
        <w:spacing w:after="271" w:line="276" w:lineRule="auto"/>
        <w:outlineLvl w:val="1"/>
        <w:rPr>
          <w:rFonts w:cs="Arial"/>
          <w:b/>
          <w:bCs/>
          <w:szCs w:val="18"/>
          <w:lang w:eastAsia="nl-NL"/>
        </w:rPr>
      </w:pPr>
      <w:r w:rsidRPr="000F40F7">
        <w:rPr>
          <w:rFonts w:cs="Arial"/>
          <w:b/>
          <w:bCs/>
          <w:szCs w:val="18"/>
          <w:lang w:eastAsia="nl-NL"/>
        </w:rPr>
        <w:t>Resultaat</w:t>
      </w:r>
      <w:r w:rsidR="004D349A">
        <w:rPr>
          <w:rFonts w:cs="Arial"/>
          <w:b/>
          <w:bCs/>
          <w:szCs w:val="18"/>
          <w:lang w:eastAsia="nl-NL"/>
        </w:rPr>
        <w:br/>
      </w:r>
      <w:r w:rsidRPr="000F40F7">
        <w:rPr>
          <w:rFonts w:eastAsia="Arial Unicode MS" w:cs="Arial Unicode MS"/>
          <w:szCs w:val="18"/>
          <w:lang w:eastAsia="nl-NL"/>
        </w:rPr>
        <w:t>Deze workshop levert het volgende resultaat op:</w:t>
      </w:r>
    </w:p>
    <w:p w14:paraId="439026A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brengt meer structuur aan in je werk en delegeert taken efficiënt.</w:t>
      </w:r>
    </w:p>
    <w:p w14:paraId="0FE6F5B4"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werk en privé in balans te brengen</w:t>
      </w:r>
    </w:p>
    <w:p w14:paraId="2AEA4798"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doorziet je persoonlijke tijdpatronen beter.</w:t>
      </w:r>
    </w:p>
    <w:p w14:paraId="127461B3"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gebruikt je tijd efficiënter.</w:t>
      </w:r>
    </w:p>
    <w:p w14:paraId="544256E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slimmer te plannen</w:t>
      </w:r>
    </w:p>
    <w:p w14:paraId="5272F32F" w14:textId="100BAA44" w:rsidR="00241281" w:rsidRP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kiest bewust voor wat je doet en wat je laat.</w:t>
      </w:r>
    </w:p>
    <w:p w14:paraId="4B3D0970" w14:textId="77777777" w:rsidR="00241281" w:rsidRPr="000F40F7" w:rsidRDefault="00241281" w:rsidP="000F40F7">
      <w:pPr>
        <w:spacing w:line="276" w:lineRule="auto"/>
        <w:jc w:val="both"/>
        <w:rPr>
          <w:rFonts w:cs="Tahoma"/>
          <w:szCs w:val="18"/>
          <w:lang w:eastAsia="nl-NL"/>
        </w:rPr>
      </w:pPr>
      <w:r w:rsidRPr="000F40F7">
        <w:rPr>
          <w:rFonts w:eastAsia="Arial Unicode MS" w:cs="Arial Unicode MS"/>
          <w:szCs w:val="18"/>
          <w:lang w:eastAsia="nl-NL"/>
        </w:rPr>
        <w:t xml:space="preserve">Jouw persoonlijke en professionele ontwikkeling staan centraal. </w:t>
      </w:r>
    </w:p>
    <w:p w14:paraId="19A6A151" w14:textId="77777777" w:rsidR="00241281" w:rsidRPr="000F40F7" w:rsidRDefault="00241281" w:rsidP="000F40F7">
      <w:pPr>
        <w:pStyle w:val="broodtekst"/>
        <w:spacing w:line="276" w:lineRule="auto"/>
        <w:ind w:left="720"/>
        <w:jc w:val="both"/>
        <w:rPr>
          <w:sz w:val="18"/>
          <w:szCs w:val="18"/>
          <w:lang w:bidi="or-IN"/>
        </w:rPr>
      </w:pPr>
    </w:p>
    <w:p w14:paraId="7B94DADE" w14:textId="370079BE" w:rsidR="00214DE0" w:rsidRPr="000F40F7" w:rsidRDefault="00553FF3" w:rsidP="000F40F7">
      <w:pPr>
        <w:pStyle w:val="kop2"/>
        <w:spacing w:line="276" w:lineRule="auto"/>
        <w:rPr>
          <w:rStyle w:val="Subtielebenadrukking"/>
          <w:i w:val="0"/>
          <w:color w:val="auto"/>
          <w:sz w:val="18"/>
          <w:szCs w:val="18"/>
        </w:rPr>
      </w:pPr>
      <w:bookmarkStart w:id="6" w:name="_Toc522562953"/>
      <w:r w:rsidRPr="000F40F7">
        <w:rPr>
          <w:rStyle w:val="Subtielebenadrukking"/>
          <w:i w:val="0"/>
          <w:color w:val="auto"/>
          <w:sz w:val="18"/>
          <w:szCs w:val="18"/>
        </w:rPr>
        <w:t>Bijzonderheden/werkvorm/groepsgrootte</w:t>
      </w:r>
      <w:bookmarkEnd w:id="6"/>
    </w:p>
    <w:p w14:paraId="0B359E3A" w14:textId="77777777" w:rsidR="00553FF3" w:rsidRPr="000F40F7" w:rsidRDefault="00553FF3" w:rsidP="000F40F7">
      <w:pPr>
        <w:pStyle w:val="broodtekst"/>
        <w:spacing w:line="276" w:lineRule="auto"/>
        <w:jc w:val="both"/>
        <w:rPr>
          <w:rStyle w:val="Subtielebenadrukking"/>
          <w:b/>
          <w:i w:val="0"/>
          <w:iCs w:val="0"/>
          <w:color w:val="00B050"/>
          <w:sz w:val="18"/>
          <w:szCs w:val="18"/>
          <w:lang w:bidi="or-IN"/>
        </w:rPr>
      </w:pPr>
    </w:p>
    <w:p w14:paraId="1B88DB98" w14:textId="57BA113D" w:rsidR="00553FF3" w:rsidRPr="000F40F7" w:rsidRDefault="00241281" w:rsidP="000F40F7">
      <w:pPr>
        <w:pStyle w:val="broodtekst"/>
        <w:spacing w:line="276" w:lineRule="auto"/>
        <w:jc w:val="both"/>
        <w:rPr>
          <w:sz w:val="18"/>
          <w:szCs w:val="18"/>
          <w:lang w:bidi="or-IN"/>
        </w:rPr>
      </w:pPr>
      <w:r w:rsidRPr="000F40F7">
        <w:rPr>
          <w:sz w:val="18"/>
          <w:szCs w:val="18"/>
          <w:lang w:bidi="or-IN"/>
        </w:rPr>
        <w:t>In deze workshop is gekozen voor een afwisseling van presenteren van de feiten van timemanagement en een discussie met de cursisten over situaties waar ze in de praktijk tegenaan lopen.</w:t>
      </w:r>
    </w:p>
    <w:p w14:paraId="49D9515C" w14:textId="2E689627" w:rsidR="00553FF3" w:rsidRPr="000F40F7" w:rsidRDefault="000F40F7" w:rsidP="000F40F7">
      <w:pPr>
        <w:pStyle w:val="broodtekst"/>
        <w:spacing w:line="276" w:lineRule="auto"/>
        <w:jc w:val="both"/>
        <w:rPr>
          <w:sz w:val="18"/>
          <w:szCs w:val="18"/>
          <w:lang w:bidi="or-IN"/>
        </w:rPr>
      </w:pPr>
      <w:r w:rsidRPr="000F40F7">
        <w:rPr>
          <w:sz w:val="18"/>
          <w:szCs w:val="18"/>
          <w:lang w:bidi="or-IN"/>
        </w:rPr>
        <w:t>De nascholing duurt ca. 3</w:t>
      </w:r>
      <w:r w:rsidR="00553FF3" w:rsidRPr="000F40F7">
        <w:rPr>
          <w:sz w:val="18"/>
          <w:szCs w:val="18"/>
          <w:lang w:bidi="or-IN"/>
        </w:rPr>
        <w:t xml:space="preserve"> uur.</w:t>
      </w:r>
    </w:p>
    <w:p w14:paraId="43B9E822" w14:textId="77460A00" w:rsidR="00553FF3" w:rsidRPr="000F40F7" w:rsidRDefault="000F40F7" w:rsidP="000F40F7">
      <w:pPr>
        <w:pStyle w:val="broodtekst"/>
        <w:spacing w:line="276" w:lineRule="auto"/>
        <w:jc w:val="both"/>
        <w:rPr>
          <w:sz w:val="18"/>
          <w:szCs w:val="18"/>
          <w:lang w:bidi="or-IN"/>
        </w:rPr>
      </w:pPr>
      <w:r w:rsidRPr="000F40F7">
        <w:rPr>
          <w:sz w:val="18"/>
          <w:szCs w:val="18"/>
          <w:lang w:bidi="or-IN"/>
        </w:rPr>
        <w:t>Er kunnen maximaal 12 cursisten</w:t>
      </w:r>
      <w:r w:rsidR="00553FF3" w:rsidRPr="000F40F7">
        <w:rPr>
          <w:sz w:val="18"/>
          <w:szCs w:val="18"/>
          <w:lang w:bidi="or-IN"/>
        </w:rPr>
        <w:t xml:space="preserve"> deelnemen.</w:t>
      </w:r>
    </w:p>
    <w:p w14:paraId="7A908F42" w14:textId="77777777" w:rsidR="00553FF3" w:rsidRPr="000F40F7" w:rsidRDefault="00553FF3" w:rsidP="000F40F7">
      <w:pPr>
        <w:pStyle w:val="broodtekst"/>
        <w:spacing w:line="276" w:lineRule="auto"/>
        <w:jc w:val="both"/>
        <w:rPr>
          <w:sz w:val="18"/>
          <w:szCs w:val="18"/>
          <w:lang w:bidi="or-IN"/>
        </w:rPr>
      </w:pPr>
    </w:p>
    <w:p w14:paraId="5D159FD7" w14:textId="77777777" w:rsidR="00AB1729" w:rsidRPr="000F40F7" w:rsidRDefault="00AB1729" w:rsidP="000F40F7">
      <w:pPr>
        <w:pStyle w:val="broodtekst"/>
        <w:spacing w:line="276" w:lineRule="auto"/>
        <w:jc w:val="both"/>
        <w:rPr>
          <w:sz w:val="18"/>
          <w:szCs w:val="18"/>
          <w:lang w:bidi="or-IN"/>
        </w:rPr>
      </w:pPr>
    </w:p>
    <w:p w14:paraId="1E6B4AFE" w14:textId="4139B76A" w:rsidR="00553FF3" w:rsidRPr="000F40F7" w:rsidRDefault="00553FF3" w:rsidP="000F40F7">
      <w:pPr>
        <w:pStyle w:val="kop2"/>
        <w:spacing w:line="276" w:lineRule="auto"/>
        <w:rPr>
          <w:rStyle w:val="Subtielebenadrukking"/>
          <w:i w:val="0"/>
          <w:color w:val="auto"/>
          <w:sz w:val="18"/>
          <w:szCs w:val="18"/>
        </w:rPr>
      </w:pPr>
      <w:bookmarkStart w:id="7" w:name="_Toc522562954"/>
      <w:r w:rsidRPr="000F40F7">
        <w:rPr>
          <w:rStyle w:val="Subtielebenadrukking"/>
          <w:i w:val="0"/>
          <w:color w:val="auto"/>
          <w:sz w:val="18"/>
          <w:szCs w:val="18"/>
        </w:rPr>
        <w:t>Doelgroep</w:t>
      </w:r>
      <w:bookmarkEnd w:id="7"/>
    </w:p>
    <w:p w14:paraId="0DC31BF0" w14:textId="77777777" w:rsidR="00553FF3" w:rsidRPr="000F40F7" w:rsidRDefault="00553FF3" w:rsidP="000F40F7">
      <w:pPr>
        <w:pStyle w:val="broodtekst"/>
        <w:spacing w:line="276" w:lineRule="auto"/>
        <w:rPr>
          <w:sz w:val="18"/>
          <w:szCs w:val="18"/>
        </w:rPr>
      </w:pPr>
    </w:p>
    <w:p w14:paraId="1528C778" w14:textId="7977C3F1" w:rsidR="00553FF3" w:rsidRPr="000F40F7" w:rsidRDefault="00A241FF" w:rsidP="000F40F7">
      <w:pPr>
        <w:pStyle w:val="broodtekst"/>
        <w:numPr>
          <w:ilvl w:val="0"/>
          <w:numId w:val="16"/>
        </w:numPr>
        <w:spacing w:line="276" w:lineRule="auto"/>
        <w:jc w:val="both"/>
        <w:rPr>
          <w:sz w:val="18"/>
          <w:szCs w:val="18"/>
          <w:lang w:bidi="or-IN"/>
        </w:rPr>
      </w:pPr>
      <w:r w:rsidRPr="000F40F7">
        <w:rPr>
          <w:sz w:val="18"/>
          <w:szCs w:val="18"/>
          <w:lang w:bidi="or-IN"/>
        </w:rPr>
        <w:t>(B</w:t>
      </w:r>
      <w:r w:rsidR="00553FF3" w:rsidRPr="000F40F7">
        <w:rPr>
          <w:sz w:val="18"/>
          <w:szCs w:val="18"/>
          <w:lang w:bidi="or-IN"/>
        </w:rPr>
        <w:t>edrijfs)artsen</w:t>
      </w:r>
    </w:p>
    <w:p w14:paraId="53AC8434" w14:textId="1CC36FC8" w:rsidR="00241281" w:rsidRPr="000F40F7" w:rsidRDefault="00241281" w:rsidP="000F40F7">
      <w:pPr>
        <w:pStyle w:val="broodtekst"/>
        <w:numPr>
          <w:ilvl w:val="0"/>
          <w:numId w:val="16"/>
        </w:numPr>
        <w:spacing w:line="276" w:lineRule="auto"/>
        <w:jc w:val="both"/>
        <w:rPr>
          <w:sz w:val="18"/>
          <w:szCs w:val="18"/>
          <w:lang w:bidi="or-IN"/>
        </w:rPr>
      </w:pPr>
      <w:r w:rsidRPr="000F40F7">
        <w:rPr>
          <w:sz w:val="18"/>
          <w:szCs w:val="18"/>
          <w:lang w:bidi="or-IN"/>
        </w:rPr>
        <w:t>Overige professionals van HumanTotalCare</w:t>
      </w:r>
      <w:r w:rsidR="00FE2104">
        <w:rPr>
          <w:sz w:val="18"/>
          <w:szCs w:val="18"/>
          <w:lang w:bidi="or-IN"/>
        </w:rPr>
        <w:t xml:space="preserve"> zoals arbover</w:t>
      </w:r>
      <w:r w:rsidR="00E177FA">
        <w:rPr>
          <w:sz w:val="18"/>
          <w:szCs w:val="18"/>
          <w:lang w:bidi="or-IN"/>
        </w:rPr>
        <w:t>pleegkundigen, casemanagers ROV</w:t>
      </w:r>
      <w:r w:rsidR="003377B1">
        <w:rPr>
          <w:sz w:val="18"/>
          <w:szCs w:val="18"/>
          <w:lang w:bidi="or-IN"/>
        </w:rPr>
        <w:t>, bedrijfsmaatschappelijk werk</w:t>
      </w:r>
    </w:p>
    <w:p w14:paraId="09D17DFD" w14:textId="77777777" w:rsidR="007A4D51" w:rsidRPr="000F40F7" w:rsidRDefault="007A4D51" w:rsidP="000F40F7">
      <w:pPr>
        <w:pStyle w:val="broodtekst"/>
        <w:spacing w:line="276" w:lineRule="auto"/>
        <w:ind w:left="360"/>
        <w:jc w:val="both"/>
        <w:rPr>
          <w:sz w:val="18"/>
          <w:szCs w:val="18"/>
          <w:lang w:bidi="or-IN"/>
        </w:rPr>
      </w:pPr>
    </w:p>
    <w:p w14:paraId="592467E0" w14:textId="77777777" w:rsidR="0041039F" w:rsidRPr="000F40F7" w:rsidRDefault="0041039F" w:rsidP="000F40F7">
      <w:pPr>
        <w:pStyle w:val="broodtekst"/>
        <w:spacing w:line="276" w:lineRule="auto"/>
        <w:rPr>
          <w:sz w:val="18"/>
          <w:szCs w:val="18"/>
          <w:lang w:bidi="or-IN"/>
        </w:rPr>
      </w:pPr>
    </w:p>
    <w:p w14:paraId="160383F6" w14:textId="16079EB5" w:rsidR="00D41FE7" w:rsidRPr="000F40F7" w:rsidRDefault="00D41FE7" w:rsidP="000F40F7">
      <w:pPr>
        <w:pStyle w:val="kop2"/>
        <w:spacing w:line="276" w:lineRule="auto"/>
        <w:jc w:val="both"/>
        <w:rPr>
          <w:rFonts w:cs="Arial"/>
          <w:color w:val="000000" w:themeColor="text1"/>
          <w:sz w:val="18"/>
          <w:szCs w:val="18"/>
          <w:lang w:bidi="or-IN"/>
        </w:rPr>
      </w:pPr>
      <w:bookmarkStart w:id="8" w:name="_Toc522562955"/>
      <w:r w:rsidRPr="000F40F7">
        <w:rPr>
          <w:rFonts w:cs="Arial"/>
          <w:color w:val="000000" w:themeColor="text1"/>
          <w:sz w:val="18"/>
          <w:szCs w:val="18"/>
          <w:lang w:bidi="or-IN"/>
        </w:rPr>
        <w:t>Competenties voor Accreditatie</w:t>
      </w:r>
      <w:bookmarkEnd w:id="8"/>
    </w:p>
    <w:p w14:paraId="1FEA23B9" w14:textId="77777777" w:rsidR="002C62F9" w:rsidRPr="000F40F7" w:rsidRDefault="002C62F9" w:rsidP="000F40F7">
      <w:pPr>
        <w:autoSpaceDE w:val="0"/>
        <w:autoSpaceDN w:val="0"/>
        <w:adjustRightInd w:val="0"/>
        <w:spacing w:line="276" w:lineRule="auto"/>
        <w:jc w:val="both"/>
        <w:rPr>
          <w:rFonts w:cs="Arial"/>
          <w:color w:val="000000"/>
          <w:szCs w:val="18"/>
          <w:lang w:eastAsia="nl-NL"/>
        </w:rPr>
      </w:pPr>
    </w:p>
    <w:p w14:paraId="74694240" w14:textId="79F1124E" w:rsidR="00D41FE7" w:rsidRPr="000F40F7" w:rsidRDefault="000F40F7" w:rsidP="000F40F7">
      <w:pPr>
        <w:pStyle w:val="broodtekst"/>
        <w:numPr>
          <w:ilvl w:val="0"/>
          <w:numId w:val="10"/>
        </w:numPr>
        <w:spacing w:line="276" w:lineRule="auto"/>
        <w:jc w:val="both"/>
        <w:rPr>
          <w:rFonts w:cs="Arial"/>
          <w:sz w:val="18"/>
          <w:szCs w:val="18"/>
        </w:rPr>
      </w:pPr>
      <w:r w:rsidRPr="000F40F7">
        <w:rPr>
          <w:rFonts w:cs="Arial"/>
          <w:color w:val="000000"/>
          <w:sz w:val="18"/>
          <w:szCs w:val="18"/>
          <w:lang w:eastAsia="nl-NL"/>
        </w:rPr>
        <w:t>Organisatie</w:t>
      </w:r>
      <w:r w:rsidRPr="000F40F7">
        <w:rPr>
          <w:rFonts w:cs="Arial"/>
          <w:color w:val="000000"/>
          <w:sz w:val="18"/>
          <w:szCs w:val="18"/>
          <w:lang w:eastAsia="nl-NL"/>
        </w:rPr>
        <w:tab/>
      </w:r>
      <w:r w:rsidR="00553FF3" w:rsidRPr="000F40F7">
        <w:rPr>
          <w:rFonts w:cs="Arial"/>
          <w:color w:val="000000"/>
          <w:sz w:val="18"/>
          <w:szCs w:val="18"/>
          <w:lang w:eastAsia="nl-NL"/>
        </w:rPr>
        <w:tab/>
      </w:r>
      <w:r w:rsidR="00D41FE7" w:rsidRPr="000F40F7">
        <w:rPr>
          <w:rFonts w:cs="Arial"/>
          <w:color w:val="000000"/>
          <w:sz w:val="18"/>
          <w:szCs w:val="18"/>
          <w:lang w:eastAsia="nl-NL"/>
        </w:rPr>
        <w:tab/>
      </w:r>
      <w:r w:rsidR="00D41FE7" w:rsidRPr="000F40F7">
        <w:rPr>
          <w:rFonts w:cs="Arial"/>
          <w:color w:val="000000"/>
          <w:sz w:val="18"/>
          <w:szCs w:val="18"/>
          <w:lang w:eastAsia="nl-NL"/>
        </w:rPr>
        <w:tab/>
      </w:r>
      <w:r w:rsidR="00C26C9F" w:rsidRPr="000F40F7">
        <w:rPr>
          <w:rFonts w:cs="Arial"/>
          <w:color w:val="000000"/>
          <w:sz w:val="18"/>
          <w:szCs w:val="18"/>
          <w:lang w:eastAsia="nl-NL"/>
        </w:rPr>
        <w:tab/>
      </w:r>
      <w:r w:rsidRPr="000F40F7">
        <w:rPr>
          <w:rFonts w:cs="Arial"/>
          <w:color w:val="000000"/>
          <w:sz w:val="18"/>
          <w:szCs w:val="18"/>
          <w:lang w:eastAsia="nl-NL"/>
        </w:rPr>
        <w:t>6</w:t>
      </w:r>
      <w:r w:rsidR="00D41FE7" w:rsidRPr="000F40F7">
        <w:rPr>
          <w:rFonts w:cs="Arial"/>
          <w:color w:val="000000"/>
          <w:sz w:val="18"/>
          <w:szCs w:val="18"/>
          <w:lang w:eastAsia="nl-NL"/>
        </w:rPr>
        <w:t>0 %</w:t>
      </w:r>
    </w:p>
    <w:p w14:paraId="051F8D7C" w14:textId="7241A3C8" w:rsidR="00D41FE7" w:rsidRPr="000F40F7" w:rsidRDefault="00553FF3" w:rsidP="000F40F7">
      <w:pPr>
        <w:pStyle w:val="broodtekst"/>
        <w:numPr>
          <w:ilvl w:val="0"/>
          <w:numId w:val="10"/>
        </w:numPr>
        <w:spacing w:line="276" w:lineRule="auto"/>
        <w:jc w:val="both"/>
        <w:rPr>
          <w:rFonts w:cs="Arial"/>
          <w:sz w:val="18"/>
          <w:szCs w:val="18"/>
        </w:rPr>
      </w:pPr>
      <w:r w:rsidRPr="000F40F7">
        <w:rPr>
          <w:rFonts w:cs="Arial"/>
          <w:sz w:val="18"/>
          <w:szCs w:val="18"/>
        </w:rPr>
        <w:t>Samenwerking</w:t>
      </w:r>
      <w:r w:rsidRPr="000F40F7">
        <w:rPr>
          <w:rFonts w:cs="Arial"/>
          <w:sz w:val="18"/>
          <w:szCs w:val="18"/>
        </w:rPr>
        <w:tab/>
      </w:r>
      <w:r w:rsidRPr="000F40F7">
        <w:rPr>
          <w:rFonts w:cs="Arial"/>
          <w:sz w:val="18"/>
          <w:szCs w:val="18"/>
        </w:rPr>
        <w:tab/>
      </w:r>
      <w:r w:rsidR="0041039F" w:rsidRPr="000F40F7">
        <w:rPr>
          <w:rFonts w:cs="Arial"/>
          <w:sz w:val="18"/>
          <w:szCs w:val="18"/>
        </w:rPr>
        <w:tab/>
      </w:r>
      <w:r w:rsidR="00DE2D21" w:rsidRPr="000F40F7">
        <w:rPr>
          <w:rFonts w:cs="Arial"/>
          <w:sz w:val="18"/>
          <w:szCs w:val="18"/>
        </w:rPr>
        <w:tab/>
      </w:r>
      <w:r w:rsidR="00C26C9F" w:rsidRPr="000F40F7">
        <w:rPr>
          <w:rFonts w:cs="Arial"/>
          <w:sz w:val="18"/>
          <w:szCs w:val="18"/>
        </w:rPr>
        <w:tab/>
      </w:r>
      <w:r w:rsidR="0041039F"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3D577B2D" w14:textId="6CF879DF" w:rsidR="00B02011" w:rsidRPr="000F40F7" w:rsidRDefault="000F40F7" w:rsidP="000F40F7">
      <w:pPr>
        <w:pStyle w:val="broodtekst"/>
        <w:numPr>
          <w:ilvl w:val="0"/>
          <w:numId w:val="10"/>
        </w:numPr>
        <w:tabs>
          <w:tab w:val="left" w:pos="0"/>
        </w:tabs>
        <w:spacing w:line="276" w:lineRule="auto"/>
        <w:jc w:val="both"/>
        <w:rPr>
          <w:rFonts w:cs="Arial"/>
          <w:sz w:val="18"/>
          <w:szCs w:val="18"/>
          <w:lang w:bidi="or-IN"/>
        </w:rPr>
      </w:pPr>
      <w:r w:rsidRPr="000F40F7">
        <w:rPr>
          <w:rFonts w:cs="Arial"/>
          <w:sz w:val="18"/>
          <w:szCs w:val="18"/>
        </w:rPr>
        <w:t>Professionaliteit</w:t>
      </w:r>
      <w:r w:rsidRPr="000F40F7">
        <w:rPr>
          <w:rFonts w:cs="Arial"/>
          <w:sz w:val="18"/>
          <w:szCs w:val="18"/>
        </w:rPr>
        <w:tab/>
      </w:r>
      <w:r w:rsidR="00553FF3" w:rsidRPr="000F40F7">
        <w:rPr>
          <w:rFonts w:cs="Arial"/>
          <w:sz w:val="18"/>
          <w:szCs w:val="18"/>
        </w:rPr>
        <w:tab/>
      </w:r>
      <w:r w:rsidR="0041039F" w:rsidRPr="000F40F7">
        <w:rPr>
          <w:rFonts w:cs="Arial"/>
          <w:sz w:val="18"/>
          <w:szCs w:val="18"/>
        </w:rPr>
        <w:tab/>
      </w:r>
      <w:r w:rsidR="0041039F" w:rsidRPr="000F40F7">
        <w:rPr>
          <w:rFonts w:cs="Arial"/>
          <w:sz w:val="18"/>
          <w:szCs w:val="18"/>
        </w:rPr>
        <w:tab/>
      </w:r>
      <w:r w:rsidR="0041039F" w:rsidRPr="000F40F7">
        <w:rPr>
          <w:rFonts w:cs="Arial"/>
          <w:sz w:val="18"/>
          <w:szCs w:val="18"/>
        </w:rPr>
        <w:tab/>
      </w:r>
      <w:r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201A9967" w14:textId="77777777" w:rsidR="00F97678" w:rsidRPr="000F40F7" w:rsidRDefault="00F97678" w:rsidP="000F40F7">
      <w:pPr>
        <w:pStyle w:val="broodtekst"/>
        <w:tabs>
          <w:tab w:val="left" w:pos="0"/>
        </w:tabs>
        <w:spacing w:line="276" w:lineRule="auto"/>
        <w:ind w:left="720"/>
        <w:jc w:val="both"/>
        <w:rPr>
          <w:rFonts w:cs="Arial"/>
          <w:sz w:val="18"/>
          <w:szCs w:val="18"/>
          <w:lang w:bidi="or-IN"/>
        </w:rPr>
      </w:pPr>
    </w:p>
    <w:p w14:paraId="5E1477BE" w14:textId="77777777" w:rsidR="00BD3181" w:rsidRPr="000F40F7" w:rsidRDefault="00BD3181" w:rsidP="000F40F7">
      <w:pPr>
        <w:pStyle w:val="broodtekst"/>
        <w:spacing w:line="276" w:lineRule="auto"/>
        <w:rPr>
          <w:sz w:val="18"/>
          <w:szCs w:val="18"/>
          <w:lang w:bidi="or-IN"/>
        </w:rPr>
      </w:pPr>
    </w:p>
    <w:p w14:paraId="104306F3" w14:textId="71F39EE2" w:rsidR="00BD3181" w:rsidRPr="000F40F7" w:rsidRDefault="009636CC" w:rsidP="000F40F7">
      <w:pPr>
        <w:pStyle w:val="kop2"/>
        <w:spacing w:line="276" w:lineRule="auto"/>
        <w:rPr>
          <w:rFonts w:cs="Arial"/>
          <w:color w:val="002060"/>
          <w:sz w:val="18"/>
          <w:szCs w:val="18"/>
          <w:lang w:bidi="or-IN"/>
        </w:rPr>
      </w:pPr>
      <w:r w:rsidRPr="000F40F7">
        <w:rPr>
          <w:rFonts w:cs="Arial"/>
          <w:color w:val="002060"/>
          <w:sz w:val="18"/>
          <w:szCs w:val="18"/>
          <w:lang w:bidi="or-IN"/>
        </w:rPr>
        <w:t xml:space="preserve"> </w:t>
      </w:r>
      <w:bookmarkStart w:id="9" w:name="_Toc522562956"/>
      <w:r w:rsidR="00BD3181" w:rsidRPr="000F40F7">
        <w:rPr>
          <w:rFonts w:cs="Arial"/>
          <w:color w:val="auto"/>
          <w:sz w:val="18"/>
          <w:szCs w:val="18"/>
          <w:lang w:bidi="or-IN"/>
        </w:rPr>
        <w:t>Docent</w:t>
      </w:r>
      <w:bookmarkEnd w:id="9"/>
    </w:p>
    <w:p w14:paraId="74FB90ED" w14:textId="6AB8A09D" w:rsidR="00711185" w:rsidRPr="000F40F7" w:rsidRDefault="00711185" w:rsidP="000F40F7">
      <w:pPr>
        <w:pStyle w:val="broodtekst"/>
        <w:spacing w:line="276" w:lineRule="auto"/>
        <w:rPr>
          <w:sz w:val="18"/>
          <w:szCs w:val="18"/>
          <w:lang w:bidi="or-IN"/>
        </w:rPr>
      </w:pPr>
    </w:p>
    <w:p w14:paraId="1AF617DD" w14:textId="5FC332FC" w:rsidR="00711185" w:rsidRPr="000F40F7" w:rsidRDefault="001776C2" w:rsidP="000F40F7">
      <w:pPr>
        <w:pStyle w:val="broodtekst"/>
        <w:spacing w:line="276" w:lineRule="auto"/>
        <w:jc w:val="both"/>
        <w:rPr>
          <w:sz w:val="18"/>
          <w:szCs w:val="18"/>
          <w:lang w:bidi="or-IN"/>
        </w:rPr>
      </w:pPr>
      <w:r w:rsidRPr="000F40F7">
        <w:rPr>
          <w:sz w:val="18"/>
          <w:szCs w:val="18"/>
          <w:lang w:bidi="or-IN"/>
        </w:rPr>
        <w:t>Als docent treedt</w:t>
      </w:r>
      <w:r w:rsidR="00155063" w:rsidRPr="000F40F7">
        <w:rPr>
          <w:sz w:val="18"/>
          <w:szCs w:val="18"/>
          <w:lang w:bidi="or-IN"/>
        </w:rPr>
        <w:t xml:space="preserve"> op</w:t>
      </w:r>
      <w:r w:rsidR="00711185" w:rsidRPr="000F40F7">
        <w:rPr>
          <w:sz w:val="18"/>
          <w:szCs w:val="18"/>
          <w:lang w:bidi="or-IN"/>
        </w:rPr>
        <w:t>:</w:t>
      </w:r>
    </w:p>
    <w:p w14:paraId="6DFE3E5E" w14:textId="2707ED0C" w:rsidR="00711185" w:rsidRPr="000F40F7" w:rsidRDefault="00711185" w:rsidP="000F40F7">
      <w:pPr>
        <w:numPr>
          <w:ilvl w:val="0"/>
          <w:numId w:val="18"/>
        </w:numPr>
        <w:spacing w:line="276" w:lineRule="auto"/>
        <w:jc w:val="both"/>
        <w:outlineLvl w:val="0"/>
        <w:rPr>
          <w:szCs w:val="18"/>
        </w:rPr>
      </w:pPr>
    </w:p>
    <w:p w14:paraId="09600454" w14:textId="77777777" w:rsidR="00231AC7" w:rsidRPr="000F40F7" w:rsidRDefault="00231AC7" w:rsidP="000F40F7">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4247"/>
        <w:gridCol w:w="4248"/>
      </w:tblGrid>
      <w:tr w:rsidR="00B96DFC" w:rsidRPr="000F40F7" w14:paraId="2AD921AD" w14:textId="77777777" w:rsidTr="00BD3181">
        <w:tc>
          <w:tcPr>
            <w:tcW w:w="4247" w:type="dxa"/>
          </w:tcPr>
          <w:p w14:paraId="3AFA39FD" w14:textId="627C1AED" w:rsidR="00B96DFC" w:rsidRPr="000F40F7" w:rsidRDefault="00B96DFC" w:rsidP="000F40F7">
            <w:pPr>
              <w:pStyle w:val="broodtekst"/>
              <w:spacing w:line="276" w:lineRule="auto"/>
              <w:rPr>
                <w:sz w:val="18"/>
                <w:szCs w:val="18"/>
                <w:lang w:bidi="or-IN"/>
              </w:rPr>
            </w:pPr>
          </w:p>
          <w:p w14:paraId="3084166A" w14:textId="4C72AFC3" w:rsidR="00EE2546" w:rsidRPr="000F40F7" w:rsidRDefault="000E1731" w:rsidP="000F40F7">
            <w:pPr>
              <w:pStyle w:val="broodtekst"/>
              <w:spacing w:line="276" w:lineRule="auto"/>
              <w:rPr>
                <w:sz w:val="18"/>
                <w:szCs w:val="18"/>
                <w:lang w:bidi="or-IN"/>
              </w:rPr>
            </w:pPr>
            <w:r>
              <w:rPr>
                <w:rFonts w:ascii="Open Sans" w:hAnsi="Open Sans" w:cs="Open Sans"/>
                <w:noProof/>
                <w:color w:val="212121"/>
                <w:sz w:val="15"/>
                <w:szCs w:val="15"/>
                <w:lang w:eastAsia="nl-NL"/>
              </w:rPr>
              <w:drawing>
                <wp:inline distT="0" distB="0" distL="0" distR="0" wp14:anchorId="66CD9784" wp14:editId="783A8E52">
                  <wp:extent cx="1428750" cy="1428750"/>
                  <wp:effectExtent l="0" t="0" r="0" b="0"/>
                  <wp:docPr id="4" name="avatarHeaderImg" descr="Jochem Dou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Jochem Douw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B8DA45" w14:textId="48B431AD" w:rsidR="00BD3181" w:rsidRPr="000F40F7" w:rsidRDefault="000E1731" w:rsidP="000F40F7">
            <w:pPr>
              <w:pStyle w:val="broodtekst"/>
              <w:spacing w:line="276" w:lineRule="auto"/>
              <w:rPr>
                <w:b/>
                <w:sz w:val="18"/>
                <w:szCs w:val="18"/>
                <w:lang w:bidi="or-IN"/>
              </w:rPr>
            </w:pPr>
            <w:r>
              <w:rPr>
                <w:b/>
                <w:color w:val="00B050"/>
                <w:sz w:val="18"/>
                <w:szCs w:val="18"/>
                <w:lang w:bidi="or-IN"/>
              </w:rPr>
              <w:t>Jochem Douwes</w:t>
            </w:r>
          </w:p>
        </w:tc>
        <w:tc>
          <w:tcPr>
            <w:tcW w:w="4248" w:type="dxa"/>
          </w:tcPr>
          <w:p w14:paraId="7D9A7DCD" w14:textId="1FC038AB" w:rsidR="00F97678" w:rsidRPr="000F40F7" w:rsidRDefault="00453B0C" w:rsidP="000F40F7">
            <w:pPr>
              <w:pStyle w:val="broodtekst"/>
              <w:spacing w:line="276" w:lineRule="auto"/>
              <w:rPr>
                <w:sz w:val="18"/>
                <w:szCs w:val="18"/>
                <w:lang w:bidi="or-IN"/>
              </w:rPr>
            </w:pPr>
            <w:r w:rsidRPr="000F40F7">
              <w:rPr>
                <w:rFonts w:cs="Tahoma"/>
                <w:sz w:val="18"/>
                <w:szCs w:val="18"/>
              </w:rPr>
              <w:t xml:space="preserve">De trainer, </w:t>
            </w:r>
            <w:r w:rsidR="000E1731">
              <w:rPr>
                <w:rFonts w:cs="Tahoma"/>
                <w:sz w:val="18"/>
                <w:szCs w:val="18"/>
              </w:rPr>
              <w:t>Jochem Douwes</w:t>
            </w:r>
            <w:r w:rsidRPr="000F40F7">
              <w:rPr>
                <w:rFonts w:cs="Tahoma"/>
                <w:sz w:val="18"/>
                <w:szCs w:val="18"/>
              </w:rPr>
              <w:t xml:space="preserve"> </w:t>
            </w:r>
            <w:r w:rsidR="000E1731">
              <w:rPr>
                <w:rFonts w:cs="Tahoma"/>
                <w:sz w:val="18"/>
                <w:szCs w:val="18"/>
              </w:rPr>
              <w:t>is</w:t>
            </w:r>
            <w:r w:rsidR="000E1731" w:rsidRPr="000E1731">
              <w:rPr>
                <w:rFonts w:cs="Tahoma"/>
                <w:sz w:val="18"/>
                <w:szCs w:val="18"/>
              </w:rPr>
              <w:t xml:space="preserve"> psycholoog</w:t>
            </w:r>
            <w:r w:rsidR="00FE2104">
              <w:rPr>
                <w:rFonts w:cs="Tahoma"/>
                <w:sz w:val="18"/>
                <w:szCs w:val="18"/>
              </w:rPr>
              <w:t>. A</w:t>
            </w:r>
            <w:r w:rsidR="000E1731">
              <w:rPr>
                <w:rFonts w:cs="Tahoma"/>
                <w:sz w:val="18"/>
                <w:szCs w:val="18"/>
              </w:rPr>
              <w:t xml:space="preserve">ls trainer heeft hij zich </w:t>
            </w:r>
            <w:r w:rsidR="000E1731" w:rsidRPr="000E1731">
              <w:rPr>
                <w:rFonts w:cs="Tahoma"/>
                <w:sz w:val="18"/>
                <w:szCs w:val="18"/>
              </w:rPr>
              <w:t>met name bezig gehouden met het begeleiden van leidinggevenden en professionals in persoonlijke- en professionele ontwik</w:t>
            </w:r>
            <w:r w:rsidR="00FE2104">
              <w:rPr>
                <w:rFonts w:cs="Tahoma"/>
                <w:sz w:val="18"/>
                <w:szCs w:val="18"/>
              </w:rPr>
              <w:t>kelprocessen. Thema's waarmee hij</w:t>
            </w:r>
            <w:r w:rsidR="000E1731" w:rsidRPr="000E1731">
              <w:rPr>
                <w:rFonts w:cs="Tahoma"/>
                <w:sz w:val="18"/>
                <w:szCs w:val="18"/>
              </w:rPr>
              <w:t xml:space="preserve"> veel werkte zijn o</w:t>
            </w:r>
            <w:r w:rsidR="00FE2104">
              <w:rPr>
                <w:rFonts w:cs="Tahoma"/>
                <w:sz w:val="18"/>
                <w:szCs w:val="18"/>
              </w:rPr>
              <w:t>,</w:t>
            </w:r>
            <w:r w:rsidR="000E1731" w:rsidRPr="000E1731">
              <w:rPr>
                <w:rFonts w:cs="Tahoma"/>
                <w:sz w:val="18"/>
                <w:szCs w:val="18"/>
              </w:rPr>
              <w:t>a</w:t>
            </w:r>
            <w:r w:rsidR="00FE2104">
              <w:rPr>
                <w:rFonts w:cs="Tahoma"/>
                <w:sz w:val="18"/>
                <w:szCs w:val="18"/>
              </w:rPr>
              <w:t>.</w:t>
            </w:r>
            <w:r w:rsidR="000E1731" w:rsidRPr="000E1731">
              <w:rPr>
                <w:rFonts w:cs="Tahoma"/>
                <w:sz w:val="18"/>
                <w:szCs w:val="18"/>
              </w:rPr>
              <w:t>: leiderschap, beïnvloeding, omgaan met conflicten en weerstand, drijfveren en eigen regie/verantwoordelijk</w:t>
            </w:r>
            <w:r w:rsidR="000E1731">
              <w:rPr>
                <w:rFonts w:cs="Tahoma"/>
                <w:sz w:val="18"/>
                <w:szCs w:val="18"/>
              </w:rPr>
              <w:t xml:space="preserve"> en timemanagement</w:t>
            </w:r>
            <w:r w:rsidR="000E1731" w:rsidRPr="000E1731">
              <w:rPr>
                <w:rFonts w:cs="Tahoma"/>
                <w:sz w:val="18"/>
                <w:szCs w:val="18"/>
              </w:rPr>
              <w:t>.</w:t>
            </w:r>
          </w:p>
        </w:tc>
      </w:tr>
    </w:tbl>
    <w:p w14:paraId="41DFBF9E" w14:textId="4C77A6F8" w:rsidR="00813984" w:rsidRDefault="00813984" w:rsidP="000F40F7">
      <w:pPr>
        <w:spacing w:line="276" w:lineRule="auto"/>
        <w:jc w:val="both"/>
        <w:outlineLvl w:val="0"/>
        <w:rPr>
          <w:szCs w:val="18"/>
        </w:rPr>
      </w:pPr>
    </w:p>
    <w:p w14:paraId="6B6E0941" w14:textId="77777777" w:rsidR="000F40F7" w:rsidRPr="000F40F7" w:rsidRDefault="000F40F7" w:rsidP="000F40F7">
      <w:pPr>
        <w:spacing w:line="276" w:lineRule="auto"/>
        <w:jc w:val="both"/>
        <w:outlineLvl w:val="0"/>
        <w:rPr>
          <w:szCs w:val="18"/>
        </w:rPr>
      </w:pPr>
    </w:p>
    <w:p w14:paraId="601D4ED4" w14:textId="75674E19" w:rsidR="00C42509" w:rsidRPr="000F40F7" w:rsidRDefault="00C42509" w:rsidP="000F40F7">
      <w:pPr>
        <w:pStyle w:val="kop2"/>
        <w:spacing w:line="276" w:lineRule="auto"/>
        <w:rPr>
          <w:rFonts w:cs="Arial"/>
          <w:color w:val="000000" w:themeColor="text1"/>
          <w:sz w:val="18"/>
          <w:szCs w:val="18"/>
          <w:lang w:bidi="or-IN"/>
        </w:rPr>
      </w:pPr>
      <w:bookmarkStart w:id="10" w:name="_Toc522562957"/>
      <w:r w:rsidRPr="000F40F7">
        <w:rPr>
          <w:rFonts w:cs="Arial"/>
          <w:color w:val="000000" w:themeColor="text1"/>
          <w:sz w:val="18"/>
          <w:szCs w:val="18"/>
          <w:lang w:bidi="or-IN"/>
        </w:rPr>
        <w:t>Organisatie en Programmacommissie</w:t>
      </w:r>
      <w:bookmarkEnd w:id="10"/>
    </w:p>
    <w:p w14:paraId="5F6600EB" w14:textId="77777777" w:rsidR="00C42509" w:rsidRPr="000F40F7" w:rsidRDefault="00C42509" w:rsidP="000F40F7">
      <w:pPr>
        <w:pStyle w:val="broodtekst"/>
        <w:spacing w:line="276" w:lineRule="auto"/>
        <w:rPr>
          <w:rFonts w:cs="Arial"/>
          <w:sz w:val="18"/>
          <w:szCs w:val="18"/>
          <w:lang w:bidi="or-IN"/>
        </w:rPr>
      </w:pPr>
    </w:p>
    <w:p w14:paraId="673E1268" w14:textId="7F6F221B" w:rsidR="00C42509" w:rsidRPr="000F40F7" w:rsidRDefault="00C42509" w:rsidP="000F40F7">
      <w:pPr>
        <w:pStyle w:val="broodtekst"/>
        <w:spacing w:line="276" w:lineRule="auto"/>
        <w:jc w:val="both"/>
        <w:rPr>
          <w:rFonts w:cs="Arial"/>
          <w:sz w:val="18"/>
          <w:szCs w:val="18"/>
        </w:rPr>
      </w:pPr>
      <w:r w:rsidRPr="000F40F7">
        <w:rPr>
          <w:rFonts w:cs="Arial"/>
          <w:sz w:val="18"/>
          <w:szCs w:val="18"/>
        </w:rPr>
        <w:t>De organisatie- en progr</w:t>
      </w:r>
      <w:r w:rsidR="00BD3181" w:rsidRPr="000F40F7">
        <w:rPr>
          <w:rFonts w:cs="Arial"/>
          <w:sz w:val="18"/>
          <w:szCs w:val="18"/>
        </w:rPr>
        <w:t>ammacommissie voor deze cursus</w:t>
      </w:r>
      <w:r w:rsidRPr="000F40F7">
        <w:rPr>
          <w:rFonts w:cs="Arial"/>
          <w:sz w:val="18"/>
          <w:szCs w:val="18"/>
        </w:rPr>
        <w:t xml:space="preserve"> bestaat uit:</w:t>
      </w:r>
    </w:p>
    <w:p w14:paraId="5CAB1149" w14:textId="77777777" w:rsidR="00C42509" w:rsidRPr="000F40F7" w:rsidRDefault="00C42509" w:rsidP="000F40F7">
      <w:pPr>
        <w:pStyle w:val="broodtekst"/>
        <w:spacing w:line="276" w:lineRule="auto"/>
        <w:jc w:val="both"/>
        <w:rPr>
          <w:rFonts w:cs="Arial"/>
          <w:sz w:val="18"/>
          <w:szCs w:val="18"/>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0F40F7" w14:paraId="4E15D9EE" w14:textId="77777777" w:rsidTr="002F20F2">
        <w:trPr>
          <w:gridAfter w:val="1"/>
          <w:wAfter w:w="108" w:type="dxa"/>
        </w:trPr>
        <w:tc>
          <w:tcPr>
            <w:tcW w:w="3261" w:type="dxa"/>
            <w:shd w:val="clear" w:color="auto" w:fill="00B050"/>
          </w:tcPr>
          <w:p w14:paraId="29C30C0A"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t>Naam</w:t>
            </w:r>
          </w:p>
        </w:tc>
        <w:tc>
          <w:tcPr>
            <w:tcW w:w="5244" w:type="dxa"/>
            <w:shd w:val="clear" w:color="auto" w:fill="00B050"/>
          </w:tcPr>
          <w:p w14:paraId="3AB1B267"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t>Functie</w:t>
            </w:r>
          </w:p>
        </w:tc>
      </w:tr>
      <w:tr w:rsidR="00AF7D24" w:rsidRPr="000F40F7" w14:paraId="38BE4FE7" w14:textId="77777777" w:rsidTr="002F20F2">
        <w:trPr>
          <w:trHeight w:val="567"/>
        </w:trPr>
        <w:tc>
          <w:tcPr>
            <w:tcW w:w="3261" w:type="dxa"/>
            <w:vAlign w:val="center"/>
          </w:tcPr>
          <w:p w14:paraId="5DD21140" w14:textId="53F04CE6" w:rsidR="00AF7D24" w:rsidRPr="000F40F7" w:rsidRDefault="000E1731" w:rsidP="000F40F7">
            <w:pPr>
              <w:pStyle w:val="broodtekst"/>
              <w:numPr>
                <w:ilvl w:val="0"/>
                <w:numId w:val="11"/>
              </w:numPr>
              <w:spacing w:line="276" w:lineRule="auto"/>
              <w:rPr>
                <w:rFonts w:cs="Arial"/>
                <w:sz w:val="18"/>
                <w:szCs w:val="18"/>
              </w:rPr>
            </w:pPr>
            <w:r>
              <w:rPr>
                <w:rFonts w:cs="Arial"/>
                <w:sz w:val="18"/>
                <w:szCs w:val="18"/>
              </w:rPr>
              <w:t>Jochem Douwes</w:t>
            </w:r>
          </w:p>
        </w:tc>
        <w:tc>
          <w:tcPr>
            <w:tcW w:w="5352" w:type="dxa"/>
            <w:gridSpan w:val="2"/>
            <w:vAlign w:val="center"/>
          </w:tcPr>
          <w:p w14:paraId="5EECAD39" w14:textId="3E12327E" w:rsidR="00AF7D24" w:rsidRPr="000F40F7" w:rsidRDefault="000E1731" w:rsidP="000F40F7">
            <w:pPr>
              <w:pStyle w:val="Normaalweb"/>
              <w:spacing w:before="0" w:beforeAutospacing="0" w:after="200" w:line="276" w:lineRule="auto"/>
              <w:jc w:val="both"/>
              <w:rPr>
                <w:rFonts w:cs="Arial"/>
                <w:sz w:val="18"/>
                <w:szCs w:val="18"/>
              </w:rPr>
            </w:pPr>
            <w:r>
              <w:rPr>
                <w:rFonts w:cs="Tahoma"/>
                <w:sz w:val="18"/>
                <w:szCs w:val="18"/>
              </w:rPr>
              <w:t xml:space="preserve">Psycholoog en </w:t>
            </w:r>
            <w:r w:rsidR="00453B0C" w:rsidRPr="000F40F7">
              <w:rPr>
                <w:rFonts w:cs="Tahoma"/>
                <w:sz w:val="18"/>
                <w:szCs w:val="18"/>
              </w:rPr>
              <w:t>senior trainer/coach en gespecialiseerd in trainingen op het gebie</w:t>
            </w:r>
            <w:r>
              <w:rPr>
                <w:rFonts w:cs="Tahoma"/>
                <w:sz w:val="18"/>
                <w:szCs w:val="18"/>
              </w:rPr>
              <w:t xml:space="preserve">d van leiderschap, </w:t>
            </w:r>
            <w:r w:rsidR="00453B0C" w:rsidRPr="000F40F7">
              <w:rPr>
                <w:rFonts w:cs="Tahoma"/>
                <w:sz w:val="18"/>
                <w:szCs w:val="18"/>
              </w:rPr>
              <w:t xml:space="preserve"> communicatie en persoonlijke effectiviteit. </w:t>
            </w:r>
          </w:p>
        </w:tc>
      </w:tr>
      <w:tr w:rsidR="00C42509" w:rsidRPr="000F40F7" w14:paraId="1981B57D" w14:textId="77777777" w:rsidTr="002F20F2">
        <w:trPr>
          <w:gridAfter w:val="1"/>
          <w:wAfter w:w="108" w:type="dxa"/>
          <w:trHeight w:val="567"/>
        </w:trPr>
        <w:tc>
          <w:tcPr>
            <w:tcW w:w="3261" w:type="dxa"/>
            <w:vAlign w:val="center"/>
          </w:tcPr>
          <w:p w14:paraId="2E031ADD" w14:textId="6F5455E6" w:rsidR="00C42509" w:rsidRPr="000F40F7" w:rsidRDefault="00AF7D24" w:rsidP="000F40F7">
            <w:pPr>
              <w:pStyle w:val="broodtekst"/>
              <w:numPr>
                <w:ilvl w:val="0"/>
                <w:numId w:val="11"/>
              </w:numPr>
              <w:spacing w:line="276" w:lineRule="auto"/>
              <w:rPr>
                <w:rFonts w:cs="Arial"/>
                <w:sz w:val="18"/>
                <w:szCs w:val="18"/>
              </w:rPr>
            </w:pPr>
            <w:r w:rsidRPr="000F40F7">
              <w:rPr>
                <w:rFonts w:cs="Arial"/>
                <w:sz w:val="18"/>
                <w:szCs w:val="18"/>
              </w:rPr>
              <w:t>Truus van Amerongen</w:t>
            </w:r>
          </w:p>
        </w:tc>
        <w:tc>
          <w:tcPr>
            <w:tcW w:w="5244" w:type="dxa"/>
            <w:vAlign w:val="center"/>
          </w:tcPr>
          <w:p w14:paraId="482A4ABB" w14:textId="2DEAE613" w:rsidR="00C42509" w:rsidRPr="000F40F7" w:rsidRDefault="00325C7E" w:rsidP="000F40F7">
            <w:pPr>
              <w:pStyle w:val="broodtekst"/>
              <w:spacing w:line="276" w:lineRule="auto"/>
              <w:jc w:val="both"/>
              <w:rPr>
                <w:rFonts w:cs="Arial"/>
                <w:sz w:val="18"/>
                <w:szCs w:val="18"/>
              </w:rPr>
            </w:pPr>
            <w:r w:rsidRPr="000F40F7">
              <w:rPr>
                <w:rFonts w:cs="Arial"/>
                <w:sz w:val="18"/>
                <w:szCs w:val="18"/>
              </w:rPr>
              <w:t xml:space="preserve">Directeur medische zaken ArboNed; </w:t>
            </w:r>
            <w:r w:rsidR="00BD3181" w:rsidRPr="000F40F7">
              <w:rPr>
                <w:rFonts w:cs="Arial"/>
                <w:sz w:val="18"/>
                <w:szCs w:val="18"/>
              </w:rPr>
              <w:t>bedrijfsarts HumanCapitalCare</w:t>
            </w:r>
            <w:r w:rsidR="00C42509" w:rsidRPr="000F40F7">
              <w:rPr>
                <w:rFonts w:cs="Arial"/>
                <w:sz w:val="18"/>
                <w:szCs w:val="18"/>
              </w:rPr>
              <w:t xml:space="preserve">; Dean HumanTotalCare </w:t>
            </w:r>
            <w:r w:rsidR="00C42509" w:rsidRPr="000F40F7">
              <w:rPr>
                <w:rFonts w:cs="Arial"/>
                <w:i/>
                <w:sz w:val="18"/>
                <w:szCs w:val="18"/>
              </w:rPr>
              <w:t>my</w:t>
            </w:r>
            <w:r w:rsidR="00C42509" w:rsidRPr="000F40F7">
              <w:rPr>
                <w:rFonts w:cs="Arial"/>
                <w:sz w:val="18"/>
                <w:szCs w:val="18"/>
              </w:rPr>
              <w:t>-academy; arts A&amp;G</w:t>
            </w:r>
            <w:r w:rsidR="00D4511A" w:rsidRPr="000F40F7">
              <w:rPr>
                <w:rFonts w:cs="Arial"/>
                <w:sz w:val="18"/>
                <w:szCs w:val="18"/>
              </w:rPr>
              <w:t>;</w:t>
            </w:r>
            <w:r w:rsidR="00C42509" w:rsidRPr="000F40F7">
              <w:rPr>
                <w:rFonts w:cs="Arial"/>
                <w:sz w:val="18"/>
                <w:szCs w:val="18"/>
              </w:rPr>
              <w:t>BIG-nummer: 89022421401</w:t>
            </w:r>
          </w:p>
        </w:tc>
      </w:tr>
      <w:tr w:rsidR="00C42509" w:rsidRPr="000F40F7" w14:paraId="3182BB40" w14:textId="77777777" w:rsidTr="002F20F2">
        <w:trPr>
          <w:gridAfter w:val="1"/>
          <w:wAfter w:w="108" w:type="dxa"/>
          <w:trHeight w:val="567"/>
        </w:trPr>
        <w:tc>
          <w:tcPr>
            <w:tcW w:w="3261" w:type="dxa"/>
            <w:vAlign w:val="center"/>
          </w:tcPr>
          <w:p w14:paraId="14F032D5" w14:textId="1FB91651" w:rsidR="00C42509" w:rsidRPr="000F40F7" w:rsidRDefault="00C42509" w:rsidP="000F40F7">
            <w:pPr>
              <w:pStyle w:val="broodtekst"/>
              <w:spacing w:line="276" w:lineRule="auto"/>
              <w:rPr>
                <w:rFonts w:cs="Arial"/>
                <w:sz w:val="18"/>
                <w:szCs w:val="18"/>
              </w:rPr>
            </w:pPr>
          </w:p>
        </w:tc>
        <w:tc>
          <w:tcPr>
            <w:tcW w:w="5244" w:type="dxa"/>
            <w:vAlign w:val="center"/>
          </w:tcPr>
          <w:p w14:paraId="5DDAE4A7" w14:textId="1CD06391" w:rsidR="00C42509" w:rsidRPr="000F40F7" w:rsidRDefault="00C42509" w:rsidP="000F40F7">
            <w:pPr>
              <w:pStyle w:val="broodtekst"/>
              <w:spacing w:line="276" w:lineRule="auto"/>
              <w:jc w:val="both"/>
              <w:rPr>
                <w:rFonts w:cs="Arial"/>
                <w:sz w:val="18"/>
                <w:szCs w:val="18"/>
              </w:rPr>
            </w:pPr>
          </w:p>
        </w:tc>
      </w:tr>
    </w:tbl>
    <w:p w14:paraId="7F566541" w14:textId="77777777" w:rsidR="00945B97" w:rsidRPr="000F40F7" w:rsidRDefault="00945B97" w:rsidP="000F40F7">
      <w:pPr>
        <w:pStyle w:val="broodtekst"/>
        <w:spacing w:line="276" w:lineRule="auto"/>
        <w:rPr>
          <w:rFonts w:cs="Arial"/>
          <w:sz w:val="18"/>
          <w:szCs w:val="18"/>
          <w:lang w:bidi="or-IN"/>
        </w:rPr>
      </w:pPr>
      <w:bookmarkStart w:id="11" w:name="_Toc354754318"/>
    </w:p>
    <w:p w14:paraId="30777B1B" w14:textId="7F20F5E3" w:rsidR="00945B97" w:rsidRPr="000F40F7" w:rsidRDefault="00945B97" w:rsidP="000F40F7">
      <w:pPr>
        <w:pStyle w:val="kop2"/>
        <w:spacing w:line="276" w:lineRule="auto"/>
        <w:rPr>
          <w:rFonts w:cs="Arial"/>
          <w:color w:val="auto"/>
          <w:sz w:val="18"/>
          <w:szCs w:val="18"/>
          <w:lang w:bidi="or-IN"/>
        </w:rPr>
      </w:pPr>
      <w:bookmarkStart w:id="12" w:name="_Toc503272442"/>
      <w:bookmarkStart w:id="13" w:name="_Toc522562958"/>
      <w:r w:rsidRPr="000F40F7">
        <w:rPr>
          <w:rFonts w:cs="Arial"/>
          <w:color w:val="auto"/>
          <w:sz w:val="18"/>
          <w:szCs w:val="18"/>
          <w:lang w:bidi="or-IN"/>
        </w:rPr>
        <w:t>Planning</w:t>
      </w:r>
      <w:bookmarkEnd w:id="11"/>
      <w:bookmarkEnd w:id="12"/>
      <w:bookmarkEnd w:id="13"/>
    </w:p>
    <w:p w14:paraId="72BA8476" w14:textId="77777777" w:rsidR="00945B97" w:rsidRPr="000F40F7" w:rsidRDefault="00945B97" w:rsidP="000F40F7">
      <w:pPr>
        <w:pStyle w:val="broodtekst"/>
        <w:spacing w:line="276" w:lineRule="auto"/>
        <w:rPr>
          <w:rFonts w:cs="Arial"/>
          <w:sz w:val="18"/>
          <w:szCs w:val="18"/>
          <w:lang w:bidi="or-IN"/>
        </w:rPr>
      </w:pPr>
    </w:p>
    <w:p w14:paraId="493703E5" w14:textId="154317E8" w:rsidR="00C42509" w:rsidRPr="000F40F7" w:rsidRDefault="00231AC7" w:rsidP="000F40F7">
      <w:pPr>
        <w:pStyle w:val="broodtekst"/>
        <w:spacing w:line="276" w:lineRule="auto"/>
        <w:jc w:val="both"/>
        <w:rPr>
          <w:rFonts w:cs="Arial"/>
          <w:sz w:val="18"/>
          <w:szCs w:val="18"/>
        </w:rPr>
      </w:pPr>
      <w:r w:rsidRPr="000F40F7">
        <w:rPr>
          <w:rFonts w:cs="Arial"/>
          <w:sz w:val="18"/>
          <w:szCs w:val="18"/>
        </w:rPr>
        <w:t>De ee</w:t>
      </w:r>
      <w:r w:rsidR="00711185" w:rsidRPr="000F40F7">
        <w:rPr>
          <w:rFonts w:cs="Arial"/>
          <w:sz w:val="18"/>
          <w:szCs w:val="18"/>
        </w:rPr>
        <w:t xml:space="preserve">rste cursus </w:t>
      </w:r>
      <w:r w:rsidR="00406CFA" w:rsidRPr="000F40F7">
        <w:rPr>
          <w:rFonts w:cs="Arial"/>
          <w:sz w:val="18"/>
          <w:szCs w:val="18"/>
        </w:rPr>
        <w:t xml:space="preserve">staat gepland op </w:t>
      </w:r>
      <w:r w:rsidR="00E177FA">
        <w:rPr>
          <w:rFonts w:cs="Arial"/>
          <w:sz w:val="18"/>
          <w:szCs w:val="18"/>
        </w:rPr>
        <w:t>12</w:t>
      </w:r>
      <w:r w:rsidR="00453B0C" w:rsidRPr="000F40F7">
        <w:rPr>
          <w:rFonts w:cs="Arial"/>
          <w:sz w:val="18"/>
          <w:szCs w:val="18"/>
        </w:rPr>
        <w:t>-10</w:t>
      </w:r>
      <w:r w:rsidR="00E177FA">
        <w:rPr>
          <w:rFonts w:cs="Arial"/>
          <w:sz w:val="18"/>
          <w:szCs w:val="18"/>
        </w:rPr>
        <w:t>-2020</w:t>
      </w:r>
      <w:r w:rsidR="00A241FF" w:rsidRPr="000F40F7">
        <w:rPr>
          <w:rFonts w:cs="Arial"/>
          <w:sz w:val="18"/>
          <w:szCs w:val="18"/>
        </w:rPr>
        <w:t xml:space="preserve"> </w:t>
      </w:r>
      <w:r w:rsidR="004974B0">
        <w:rPr>
          <w:rFonts w:cs="Arial"/>
          <w:sz w:val="18"/>
          <w:szCs w:val="18"/>
        </w:rPr>
        <w:t>van 9.30 tot 13.3</w:t>
      </w:r>
      <w:r w:rsidR="00233EE8" w:rsidRPr="000F40F7">
        <w:rPr>
          <w:rFonts w:cs="Arial"/>
          <w:sz w:val="18"/>
          <w:szCs w:val="18"/>
        </w:rPr>
        <w:t xml:space="preserve">0 uur </w:t>
      </w:r>
      <w:r w:rsidRPr="000F40F7">
        <w:rPr>
          <w:rFonts w:cs="Arial"/>
          <w:sz w:val="18"/>
          <w:szCs w:val="18"/>
        </w:rPr>
        <w:t>in Utrecht. Ver</w:t>
      </w:r>
      <w:r w:rsidR="00453B0C" w:rsidRPr="000F40F7">
        <w:rPr>
          <w:rFonts w:cs="Arial"/>
          <w:sz w:val="18"/>
          <w:szCs w:val="18"/>
        </w:rPr>
        <w:t>volgda</w:t>
      </w:r>
      <w:r w:rsidR="00E177FA">
        <w:rPr>
          <w:rFonts w:cs="Arial"/>
          <w:sz w:val="18"/>
          <w:szCs w:val="18"/>
        </w:rPr>
        <w:t>ta worden voor het najaar</w:t>
      </w:r>
      <w:r w:rsidR="004974B0">
        <w:rPr>
          <w:rFonts w:cs="Arial"/>
          <w:sz w:val="18"/>
          <w:szCs w:val="18"/>
        </w:rPr>
        <w:t xml:space="preserve"> 2020</w:t>
      </w:r>
      <w:r w:rsidR="00E177FA">
        <w:rPr>
          <w:rFonts w:cs="Arial"/>
          <w:sz w:val="18"/>
          <w:szCs w:val="18"/>
        </w:rPr>
        <w:t xml:space="preserve"> en voor 2021</w:t>
      </w:r>
      <w:r w:rsidR="004974B0">
        <w:rPr>
          <w:rFonts w:cs="Arial"/>
          <w:sz w:val="18"/>
          <w:szCs w:val="18"/>
        </w:rPr>
        <w:t xml:space="preserve"> </w:t>
      </w:r>
      <w:r w:rsidRPr="000F40F7">
        <w:rPr>
          <w:rFonts w:cs="Arial"/>
          <w:sz w:val="18"/>
          <w:szCs w:val="18"/>
        </w:rPr>
        <w:t>gepland.</w:t>
      </w:r>
      <w:r w:rsidR="003A5DCA" w:rsidRPr="000F40F7">
        <w:rPr>
          <w:rFonts w:cs="Arial"/>
          <w:sz w:val="18"/>
          <w:szCs w:val="18"/>
        </w:rPr>
        <w:t xml:space="preserve"> </w:t>
      </w:r>
    </w:p>
    <w:p w14:paraId="5E9D3212" w14:textId="77777777" w:rsidR="00C42509" w:rsidRPr="000F40F7" w:rsidRDefault="00C42509" w:rsidP="000F40F7">
      <w:pPr>
        <w:pStyle w:val="broodtekst"/>
        <w:spacing w:line="276" w:lineRule="auto"/>
        <w:jc w:val="both"/>
        <w:rPr>
          <w:rFonts w:cs="Arial"/>
          <w:sz w:val="18"/>
          <w:szCs w:val="18"/>
        </w:rPr>
      </w:pPr>
    </w:p>
    <w:p w14:paraId="646F3271" w14:textId="326887A5" w:rsidR="00C42509" w:rsidRPr="000F40F7" w:rsidRDefault="00C42509" w:rsidP="000F40F7">
      <w:pPr>
        <w:spacing w:line="276" w:lineRule="auto"/>
        <w:rPr>
          <w:rFonts w:cs="Arial"/>
          <w:szCs w:val="18"/>
          <w:lang w:bidi="or-IN"/>
        </w:rPr>
      </w:pPr>
    </w:p>
    <w:p w14:paraId="41CCC1DB" w14:textId="15CBFB67" w:rsidR="00B02011" w:rsidRPr="000F40F7" w:rsidRDefault="001D6F7A" w:rsidP="000F40F7">
      <w:pPr>
        <w:pStyle w:val="kop10"/>
        <w:framePr w:h="1242" w:hRule="exact" w:vSpace="0" w:wrap="notBeside" w:vAnchor="page" w:y="1422"/>
        <w:numPr>
          <w:ilvl w:val="0"/>
          <w:numId w:val="9"/>
        </w:numPr>
        <w:tabs>
          <w:tab w:val="clear" w:pos="510"/>
          <w:tab w:val="left" w:pos="567"/>
        </w:tabs>
        <w:spacing w:line="276" w:lineRule="auto"/>
        <w:rPr>
          <w:rFonts w:cs="Arial"/>
          <w:color w:val="00B050"/>
          <w:szCs w:val="40"/>
          <w:lang w:bidi="or-IN"/>
        </w:rPr>
      </w:pPr>
      <w:bookmarkStart w:id="14" w:name="_Toc354754316"/>
      <w:bookmarkStart w:id="15" w:name="_Toc522562959"/>
      <w:bookmarkEnd w:id="14"/>
      <w:r w:rsidRPr="000F40F7">
        <w:rPr>
          <w:rFonts w:cs="Arial"/>
          <w:color w:val="00B050"/>
          <w:szCs w:val="40"/>
          <w:lang w:bidi="or-IN"/>
        </w:rPr>
        <w:lastRenderedPageBreak/>
        <w:t xml:space="preserve">Programma </w:t>
      </w:r>
      <w:r w:rsidR="00453B0C" w:rsidRPr="000F40F7">
        <w:rPr>
          <w:rFonts w:cs="Arial"/>
          <w:color w:val="00B050"/>
          <w:szCs w:val="40"/>
          <w:lang w:bidi="or-IN"/>
        </w:rPr>
        <w:t>Workshop Timemanagement</w:t>
      </w:r>
      <w:bookmarkEnd w:id="15"/>
    </w:p>
    <w:p w14:paraId="25D4B0A3" w14:textId="77777777" w:rsidR="00F97678" w:rsidRPr="000F40F7" w:rsidRDefault="00F97678" w:rsidP="000F40F7">
      <w:pPr>
        <w:pStyle w:val="broodtekst"/>
        <w:tabs>
          <w:tab w:val="left" w:pos="1550"/>
        </w:tabs>
        <w:spacing w:line="276" w:lineRule="auto"/>
        <w:jc w:val="both"/>
        <w:rPr>
          <w:rFonts w:cs="Arial"/>
          <w:sz w:val="18"/>
          <w:szCs w:val="18"/>
        </w:rPr>
      </w:pPr>
    </w:p>
    <w:p w14:paraId="140B319A" w14:textId="56077B9A" w:rsidR="00B02011" w:rsidRPr="000F40F7" w:rsidRDefault="00B02011" w:rsidP="000F40F7">
      <w:pPr>
        <w:pStyle w:val="broodtekst"/>
        <w:tabs>
          <w:tab w:val="left" w:pos="1550"/>
        </w:tabs>
        <w:spacing w:line="276" w:lineRule="auto"/>
        <w:jc w:val="both"/>
        <w:rPr>
          <w:rFonts w:cs="Arial"/>
          <w:sz w:val="18"/>
          <w:szCs w:val="18"/>
        </w:rPr>
      </w:pPr>
      <w:r w:rsidRPr="000F40F7">
        <w:rPr>
          <w:rFonts w:cs="Arial"/>
          <w:sz w:val="18"/>
          <w:szCs w:val="18"/>
        </w:rPr>
        <w:t>Het programma ziet er als volgt uit</w:t>
      </w:r>
      <w:r w:rsidR="004F16B6" w:rsidRPr="000F40F7">
        <w:rPr>
          <w:rFonts w:cs="Arial"/>
          <w:sz w:val="18"/>
          <w:szCs w:val="18"/>
        </w:rPr>
        <w:t>:</w:t>
      </w:r>
    </w:p>
    <w:p w14:paraId="3355CA7E" w14:textId="77777777" w:rsidR="00905CB5" w:rsidRPr="000F40F7" w:rsidRDefault="00905CB5" w:rsidP="000F40F7">
      <w:pPr>
        <w:pStyle w:val="broodtekst"/>
        <w:tabs>
          <w:tab w:val="left" w:pos="1550"/>
        </w:tabs>
        <w:spacing w:line="276" w:lineRule="auto"/>
        <w:jc w:val="both"/>
        <w:rPr>
          <w:rFonts w:cs="Arial"/>
          <w:sz w:val="18"/>
          <w:szCs w:val="18"/>
        </w:rPr>
      </w:pPr>
    </w:p>
    <w:p w14:paraId="37E88B57" w14:textId="77777777" w:rsidR="00E91800" w:rsidRPr="000F40F7" w:rsidRDefault="00E91800" w:rsidP="000F40F7">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0F40F7" w14:paraId="652B9FFE" w14:textId="77777777" w:rsidTr="00166D16">
        <w:tc>
          <w:tcPr>
            <w:tcW w:w="2263" w:type="dxa"/>
            <w:tcBorders>
              <w:bottom w:val="single" w:sz="4" w:space="0" w:color="auto"/>
            </w:tcBorders>
            <w:shd w:val="clear" w:color="auto" w:fill="00B050"/>
          </w:tcPr>
          <w:p w14:paraId="6F365674" w14:textId="77777777" w:rsidR="00E91800" w:rsidRPr="000F40F7" w:rsidRDefault="00E91800" w:rsidP="000F40F7">
            <w:pPr>
              <w:spacing w:line="276" w:lineRule="auto"/>
              <w:jc w:val="both"/>
              <w:rPr>
                <w:rFonts w:cs="Arial"/>
                <w:szCs w:val="18"/>
              </w:rPr>
            </w:pPr>
          </w:p>
          <w:p w14:paraId="0F41D407" w14:textId="77777777" w:rsidR="00E91800" w:rsidRPr="000F40F7" w:rsidRDefault="00E91800" w:rsidP="003377B1">
            <w:pPr>
              <w:spacing w:line="276" w:lineRule="auto"/>
              <w:jc w:val="both"/>
              <w:rPr>
                <w:rFonts w:cs="Arial"/>
                <w:szCs w:val="18"/>
              </w:rPr>
            </w:pPr>
          </w:p>
        </w:tc>
        <w:tc>
          <w:tcPr>
            <w:tcW w:w="5529" w:type="dxa"/>
            <w:shd w:val="clear" w:color="auto" w:fill="00B050"/>
          </w:tcPr>
          <w:p w14:paraId="6B6FD720" w14:textId="77777777" w:rsidR="00E91800" w:rsidRPr="000F40F7" w:rsidRDefault="00E91800" w:rsidP="000F40F7">
            <w:pPr>
              <w:spacing w:line="276" w:lineRule="auto"/>
              <w:jc w:val="both"/>
              <w:rPr>
                <w:rFonts w:cs="Arial"/>
                <w:szCs w:val="18"/>
              </w:rPr>
            </w:pPr>
          </w:p>
          <w:p w14:paraId="1FD21737" w14:textId="77777777" w:rsidR="00E91800" w:rsidRDefault="003377B1" w:rsidP="000F40F7">
            <w:pPr>
              <w:spacing w:line="276" w:lineRule="auto"/>
              <w:jc w:val="both"/>
              <w:rPr>
                <w:rFonts w:cs="Arial"/>
                <w:szCs w:val="18"/>
              </w:rPr>
            </w:pPr>
            <w:r>
              <w:rPr>
                <w:rFonts w:cs="Arial"/>
                <w:szCs w:val="18"/>
              </w:rPr>
              <w:t>Programma</w:t>
            </w:r>
          </w:p>
          <w:p w14:paraId="3C9CC483" w14:textId="59D1548C" w:rsidR="003377B1" w:rsidRPr="000F40F7" w:rsidRDefault="003377B1" w:rsidP="000F40F7">
            <w:pPr>
              <w:spacing w:line="276" w:lineRule="auto"/>
              <w:jc w:val="both"/>
              <w:rPr>
                <w:rFonts w:cs="Arial"/>
                <w:szCs w:val="18"/>
              </w:rPr>
            </w:pPr>
          </w:p>
        </w:tc>
      </w:tr>
      <w:tr w:rsidR="00A241FF" w:rsidRPr="000F40F7" w14:paraId="40D7CD9C" w14:textId="77777777" w:rsidTr="00166D16">
        <w:tc>
          <w:tcPr>
            <w:tcW w:w="2263" w:type="dxa"/>
            <w:shd w:val="clear" w:color="auto" w:fill="00B050"/>
          </w:tcPr>
          <w:p w14:paraId="19A48BD0" w14:textId="77777777" w:rsidR="000F40F7" w:rsidRDefault="000F40F7" w:rsidP="000F40F7">
            <w:pPr>
              <w:spacing w:line="276" w:lineRule="auto"/>
              <w:jc w:val="both"/>
              <w:rPr>
                <w:rFonts w:cs="Arial"/>
                <w:szCs w:val="18"/>
              </w:rPr>
            </w:pPr>
          </w:p>
          <w:p w14:paraId="206B6FEE" w14:textId="46F4D722" w:rsidR="00A241FF" w:rsidRPr="000F40F7" w:rsidRDefault="004974B0" w:rsidP="000F40F7">
            <w:pPr>
              <w:spacing w:line="276" w:lineRule="auto"/>
              <w:jc w:val="both"/>
              <w:rPr>
                <w:rFonts w:cs="Arial"/>
                <w:szCs w:val="18"/>
              </w:rPr>
            </w:pPr>
            <w:r>
              <w:rPr>
                <w:rFonts w:cs="Arial"/>
                <w:szCs w:val="18"/>
              </w:rPr>
              <w:t>9.3</w:t>
            </w:r>
            <w:r w:rsidR="00406CFA" w:rsidRPr="000F40F7">
              <w:rPr>
                <w:rFonts w:cs="Arial"/>
                <w:szCs w:val="18"/>
              </w:rPr>
              <w:t>0</w:t>
            </w:r>
            <w:r>
              <w:rPr>
                <w:rFonts w:cs="Arial"/>
                <w:szCs w:val="18"/>
              </w:rPr>
              <w:t xml:space="preserve"> – 10.0</w:t>
            </w:r>
            <w:r w:rsidR="00453B0C" w:rsidRPr="000F40F7">
              <w:rPr>
                <w:rFonts w:cs="Arial"/>
                <w:szCs w:val="18"/>
              </w:rPr>
              <w:t>0</w:t>
            </w:r>
            <w:r w:rsidR="00A241FF" w:rsidRPr="000F40F7">
              <w:rPr>
                <w:rFonts w:cs="Arial"/>
                <w:szCs w:val="18"/>
              </w:rPr>
              <w:t xml:space="preserve"> uur </w:t>
            </w:r>
          </w:p>
        </w:tc>
        <w:tc>
          <w:tcPr>
            <w:tcW w:w="5529" w:type="dxa"/>
          </w:tcPr>
          <w:p w14:paraId="536083D5" w14:textId="77777777" w:rsidR="000F40F7" w:rsidRDefault="000F40F7" w:rsidP="000F40F7">
            <w:pPr>
              <w:spacing w:line="276" w:lineRule="auto"/>
              <w:jc w:val="both"/>
              <w:rPr>
                <w:rFonts w:cs="Arial"/>
                <w:szCs w:val="18"/>
              </w:rPr>
            </w:pPr>
          </w:p>
          <w:p w14:paraId="156D9280" w14:textId="77777777" w:rsidR="000F40F7" w:rsidRDefault="00453B0C" w:rsidP="000F40F7">
            <w:pPr>
              <w:spacing w:line="276" w:lineRule="auto"/>
              <w:jc w:val="both"/>
              <w:rPr>
                <w:rFonts w:cs="Arial"/>
                <w:szCs w:val="18"/>
              </w:rPr>
            </w:pPr>
            <w:r w:rsidRPr="000F40F7">
              <w:rPr>
                <w:rFonts w:cs="Arial"/>
                <w:szCs w:val="18"/>
              </w:rPr>
              <w:t>Welkom en inventariseren persoonlijke leerwensen</w:t>
            </w:r>
          </w:p>
          <w:p w14:paraId="54B1B774" w14:textId="2799EFB9" w:rsidR="00A241FF" w:rsidRPr="000F40F7" w:rsidRDefault="00A241FF" w:rsidP="000F40F7">
            <w:pPr>
              <w:spacing w:line="276" w:lineRule="auto"/>
              <w:jc w:val="both"/>
              <w:rPr>
                <w:rFonts w:cs="Arial"/>
                <w:szCs w:val="18"/>
              </w:rPr>
            </w:pPr>
          </w:p>
        </w:tc>
      </w:tr>
      <w:tr w:rsidR="00155063" w:rsidRPr="000F40F7" w14:paraId="01804E04" w14:textId="77777777" w:rsidTr="00166D16">
        <w:tc>
          <w:tcPr>
            <w:tcW w:w="2263" w:type="dxa"/>
            <w:shd w:val="clear" w:color="auto" w:fill="00B050"/>
          </w:tcPr>
          <w:p w14:paraId="578E6106" w14:textId="77777777" w:rsidR="000F40F7" w:rsidRDefault="000F40F7" w:rsidP="000F40F7">
            <w:pPr>
              <w:spacing w:line="276" w:lineRule="auto"/>
              <w:jc w:val="both"/>
              <w:rPr>
                <w:rFonts w:cs="Arial"/>
                <w:szCs w:val="18"/>
              </w:rPr>
            </w:pPr>
          </w:p>
          <w:p w14:paraId="128EA46D" w14:textId="057B4B43" w:rsidR="00155063" w:rsidRPr="000F40F7" w:rsidRDefault="004974B0" w:rsidP="000F40F7">
            <w:pPr>
              <w:spacing w:line="276" w:lineRule="auto"/>
              <w:jc w:val="both"/>
              <w:rPr>
                <w:rFonts w:cs="Arial"/>
                <w:szCs w:val="18"/>
              </w:rPr>
            </w:pPr>
            <w:r>
              <w:rPr>
                <w:rFonts w:cs="Arial"/>
                <w:szCs w:val="18"/>
              </w:rPr>
              <w:t>10.00 – 12.30</w:t>
            </w:r>
            <w:r w:rsidR="00A241FF" w:rsidRPr="000F40F7">
              <w:rPr>
                <w:rFonts w:cs="Arial"/>
                <w:szCs w:val="18"/>
              </w:rPr>
              <w:t xml:space="preserve"> uur</w:t>
            </w:r>
          </w:p>
        </w:tc>
        <w:tc>
          <w:tcPr>
            <w:tcW w:w="5529" w:type="dxa"/>
          </w:tcPr>
          <w:p w14:paraId="387FD19F" w14:textId="77777777" w:rsidR="000F40F7" w:rsidRDefault="000F40F7" w:rsidP="000F40F7">
            <w:pPr>
              <w:spacing w:line="276" w:lineRule="auto"/>
              <w:jc w:val="both"/>
              <w:rPr>
                <w:rFonts w:cs="Arial"/>
                <w:szCs w:val="18"/>
              </w:rPr>
            </w:pPr>
          </w:p>
          <w:p w14:paraId="4C2E6B46" w14:textId="1A999C40" w:rsidR="00453B0C" w:rsidRPr="000F40F7" w:rsidRDefault="00453B0C" w:rsidP="000F40F7">
            <w:pPr>
              <w:spacing w:line="276" w:lineRule="auto"/>
              <w:jc w:val="both"/>
              <w:rPr>
                <w:rFonts w:cs="Arial"/>
                <w:szCs w:val="18"/>
              </w:rPr>
            </w:pPr>
            <w:r w:rsidRPr="000F40F7">
              <w:rPr>
                <w:rFonts w:cs="Arial"/>
                <w:szCs w:val="18"/>
              </w:rPr>
              <w:t>Aan de hand van</w:t>
            </w:r>
            <w:r w:rsidRPr="000F40F7">
              <w:rPr>
                <w:szCs w:val="18"/>
              </w:rPr>
              <w:t xml:space="preserve"> presentatie en korte discussies komen de volgende onderwerpen aan bod:</w:t>
            </w:r>
          </w:p>
          <w:p w14:paraId="5D9CAD12" w14:textId="2E90B9B9" w:rsidR="004974B0" w:rsidRDefault="00453B0C" w:rsidP="000F40F7">
            <w:pPr>
              <w:pStyle w:val="Lijstalinea"/>
              <w:spacing w:line="276" w:lineRule="auto"/>
              <w:ind w:left="0"/>
              <w:rPr>
                <w:szCs w:val="18"/>
              </w:rPr>
            </w:pPr>
            <w:r w:rsidRPr="000F40F7">
              <w:rPr>
                <w:szCs w:val="18"/>
              </w:rPr>
              <w:t xml:space="preserve">- </w:t>
            </w:r>
            <w:r w:rsidR="004974B0">
              <w:rPr>
                <w:szCs w:val="18"/>
              </w:rPr>
              <w:t>Kleurenmodel</w:t>
            </w:r>
          </w:p>
          <w:p w14:paraId="2BD64884" w14:textId="7D688A5B" w:rsidR="00453B0C" w:rsidRPr="000F40F7" w:rsidRDefault="004974B0" w:rsidP="000F40F7">
            <w:pPr>
              <w:pStyle w:val="Lijstalinea"/>
              <w:spacing w:line="276" w:lineRule="auto"/>
              <w:ind w:left="0"/>
              <w:rPr>
                <w:szCs w:val="18"/>
              </w:rPr>
            </w:pPr>
            <w:r>
              <w:rPr>
                <w:szCs w:val="18"/>
              </w:rPr>
              <w:t xml:space="preserve">- </w:t>
            </w:r>
            <w:r w:rsidR="00453B0C" w:rsidRPr="000F40F7">
              <w:rPr>
                <w:szCs w:val="18"/>
              </w:rPr>
              <w:t>Veranderen van gewoonten</w:t>
            </w:r>
          </w:p>
          <w:p w14:paraId="56A8B749" w14:textId="77777777" w:rsidR="00453B0C" w:rsidRPr="000F40F7" w:rsidRDefault="00453B0C" w:rsidP="000F40F7">
            <w:pPr>
              <w:pStyle w:val="Lijstalinea"/>
              <w:spacing w:line="276" w:lineRule="auto"/>
              <w:ind w:left="0"/>
              <w:rPr>
                <w:szCs w:val="18"/>
              </w:rPr>
            </w:pPr>
            <w:r w:rsidRPr="000F40F7">
              <w:rPr>
                <w:szCs w:val="18"/>
              </w:rPr>
              <w:t>- Covey</w:t>
            </w:r>
          </w:p>
          <w:p w14:paraId="218C425D" w14:textId="77777777" w:rsidR="00453B0C" w:rsidRPr="000F40F7" w:rsidRDefault="00453B0C" w:rsidP="000F40F7">
            <w:pPr>
              <w:pStyle w:val="Lijstalinea"/>
              <w:spacing w:line="276" w:lineRule="auto"/>
              <w:ind w:left="0"/>
              <w:rPr>
                <w:szCs w:val="18"/>
              </w:rPr>
            </w:pPr>
            <w:r w:rsidRPr="000F40F7">
              <w:rPr>
                <w:szCs w:val="18"/>
              </w:rPr>
              <w:t>- work-life balance</w:t>
            </w:r>
          </w:p>
          <w:p w14:paraId="1CDAB145" w14:textId="77777777" w:rsidR="00453B0C" w:rsidRPr="000F40F7" w:rsidRDefault="00453B0C" w:rsidP="000F40F7">
            <w:pPr>
              <w:pStyle w:val="Lijstalinea"/>
              <w:spacing w:line="276" w:lineRule="auto"/>
              <w:ind w:left="0"/>
              <w:rPr>
                <w:szCs w:val="18"/>
              </w:rPr>
            </w:pPr>
            <w:r w:rsidRPr="000F40F7">
              <w:rPr>
                <w:szCs w:val="18"/>
              </w:rPr>
              <w:t>- analyse takenpakket</w:t>
            </w:r>
          </w:p>
          <w:p w14:paraId="0CCF627C" w14:textId="77777777" w:rsidR="00453B0C" w:rsidRPr="000F40F7" w:rsidRDefault="00453B0C" w:rsidP="000F40F7">
            <w:pPr>
              <w:pStyle w:val="Lijstalinea"/>
              <w:spacing w:line="276" w:lineRule="auto"/>
              <w:ind w:left="0"/>
              <w:rPr>
                <w:szCs w:val="18"/>
              </w:rPr>
            </w:pPr>
            <w:r w:rsidRPr="000F40F7">
              <w:rPr>
                <w:szCs w:val="18"/>
              </w:rPr>
              <w:t>- prioriteiten stellen</w:t>
            </w:r>
          </w:p>
          <w:p w14:paraId="0B01EE4A" w14:textId="77777777" w:rsidR="00453B0C" w:rsidRPr="000F40F7" w:rsidRDefault="00453B0C" w:rsidP="000F40F7">
            <w:pPr>
              <w:pStyle w:val="Lijstalinea"/>
              <w:spacing w:line="276" w:lineRule="auto"/>
              <w:ind w:left="0"/>
              <w:rPr>
                <w:szCs w:val="18"/>
              </w:rPr>
            </w:pPr>
            <w:r w:rsidRPr="000F40F7">
              <w:rPr>
                <w:szCs w:val="18"/>
              </w:rPr>
              <w:t>- slim plannen</w:t>
            </w:r>
          </w:p>
          <w:p w14:paraId="641F4C0C" w14:textId="77777777" w:rsidR="00453B0C" w:rsidRPr="000F40F7" w:rsidRDefault="00453B0C" w:rsidP="000F40F7">
            <w:pPr>
              <w:pStyle w:val="Lijstalinea"/>
              <w:spacing w:line="276" w:lineRule="auto"/>
              <w:ind w:left="0"/>
              <w:rPr>
                <w:szCs w:val="18"/>
              </w:rPr>
            </w:pPr>
            <w:r w:rsidRPr="000F40F7">
              <w:rPr>
                <w:szCs w:val="18"/>
              </w:rPr>
              <w:t>- tijdverslinders en aanpak</w:t>
            </w:r>
          </w:p>
          <w:p w14:paraId="1FB546EC" w14:textId="77777777" w:rsidR="00453B0C" w:rsidRPr="000F40F7" w:rsidRDefault="00453B0C" w:rsidP="000F40F7">
            <w:pPr>
              <w:pStyle w:val="Lijstalinea"/>
              <w:spacing w:line="276" w:lineRule="auto"/>
              <w:ind w:left="0"/>
              <w:rPr>
                <w:szCs w:val="18"/>
              </w:rPr>
            </w:pPr>
            <w:r w:rsidRPr="000F40F7">
              <w:rPr>
                <w:szCs w:val="18"/>
              </w:rPr>
              <w:t>- doe minder, bereik meer</w:t>
            </w:r>
          </w:p>
          <w:p w14:paraId="086E880E" w14:textId="77777777" w:rsidR="00453B0C" w:rsidRPr="000F40F7" w:rsidRDefault="00453B0C" w:rsidP="000F40F7">
            <w:pPr>
              <w:pStyle w:val="Lijstalinea"/>
              <w:spacing w:line="276" w:lineRule="auto"/>
              <w:ind w:left="0"/>
              <w:rPr>
                <w:szCs w:val="18"/>
              </w:rPr>
            </w:pPr>
            <w:r w:rsidRPr="000F40F7">
              <w:rPr>
                <w:szCs w:val="18"/>
              </w:rPr>
              <w:t>- assertief gedrag</w:t>
            </w:r>
          </w:p>
          <w:p w14:paraId="120C14C6" w14:textId="77777777" w:rsidR="000F40F7" w:rsidRDefault="00453B0C" w:rsidP="000F40F7">
            <w:pPr>
              <w:spacing w:line="276" w:lineRule="auto"/>
              <w:jc w:val="both"/>
              <w:rPr>
                <w:szCs w:val="18"/>
              </w:rPr>
            </w:pPr>
            <w:r w:rsidRPr="000F40F7">
              <w:rPr>
                <w:szCs w:val="18"/>
              </w:rPr>
              <w:t>- praktische tips</w:t>
            </w:r>
          </w:p>
          <w:p w14:paraId="0546A04D" w14:textId="1A9E5BA1" w:rsidR="00453B0C" w:rsidRPr="000F40F7" w:rsidRDefault="000A1D16" w:rsidP="000F40F7">
            <w:pPr>
              <w:spacing w:line="276" w:lineRule="auto"/>
              <w:jc w:val="both"/>
              <w:rPr>
                <w:rFonts w:cs="Arial"/>
                <w:szCs w:val="18"/>
              </w:rPr>
            </w:pPr>
            <w:r>
              <w:rPr>
                <w:rFonts w:cs="Arial"/>
                <w:szCs w:val="18"/>
              </w:rPr>
              <w:t>Ergens in dit programma</w:t>
            </w:r>
            <w:r w:rsidR="004974B0">
              <w:rPr>
                <w:rFonts w:cs="Arial"/>
                <w:szCs w:val="18"/>
              </w:rPr>
              <w:t>deel wordt een theepauze van een</w:t>
            </w:r>
            <w:r>
              <w:rPr>
                <w:rFonts w:cs="Arial"/>
                <w:szCs w:val="18"/>
              </w:rPr>
              <w:t xml:space="preserve"> kwartier ingelast.</w:t>
            </w:r>
          </w:p>
        </w:tc>
      </w:tr>
      <w:tr w:rsidR="00155063" w:rsidRPr="000F40F7" w14:paraId="087160E2" w14:textId="77777777" w:rsidTr="00166D16">
        <w:tc>
          <w:tcPr>
            <w:tcW w:w="2263" w:type="dxa"/>
            <w:shd w:val="clear" w:color="auto" w:fill="00B050"/>
          </w:tcPr>
          <w:p w14:paraId="49727512" w14:textId="77777777" w:rsidR="000F40F7" w:rsidRDefault="000F40F7" w:rsidP="000F40F7">
            <w:pPr>
              <w:spacing w:line="276" w:lineRule="auto"/>
              <w:jc w:val="both"/>
              <w:rPr>
                <w:rFonts w:cs="Arial"/>
                <w:szCs w:val="18"/>
              </w:rPr>
            </w:pPr>
          </w:p>
          <w:p w14:paraId="6BB8D9D3" w14:textId="19B6E5ED" w:rsidR="00155063" w:rsidRPr="000F40F7" w:rsidRDefault="004974B0" w:rsidP="000F40F7">
            <w:pPr>
              <w:spacing w:line="276" w:lineRule="auto"/>
              <w:jc w:val="both"/>
              <w:rPr>
                <w:rFonts w:cs="Arial"/>
                <w:szCs w:val="18"/>
              </w:rPr>
            </w:pPr>
            <w:r>
              <w:rPr>
                <w:rFonts w:cs="Arial"/>
                <w:szCs w:val="18"/>
              </w:rPr>
              <w:t>12.30 – 13.3</w:t>
            </w:r>
            <w:r w:rsidR="00453B0C" w:rsidRPr="000F40F7">
              <w:rPr>
                <w:rFonts w:cs="Arial"/>
                <w:szCs w:val="18"/>
              </w:rPr>
              <w:t>0</w:t>
            </w:r>
            <w:r w:rsidR="00A241FF" w:rsidRPr="000F40F7">
              <w:rPr>
                <w:rFonts w:cs="Arial"/>
                <w:szCs w:val="18"/>
              </w:rPr>
              <w:t xml:space="preserve"> uur </w:t>
            </w:r>
          </w:p>
        </w:tc>
        <w:tc>
          <w:tcPr>
            <w:tcW w:w="5529" w:type="dxa"/>
          </w:tcPr>
          <w:p w14:paraId="3294AD42" w14:textId="77777777" w:rsidR="000F40F7" w:rsidRDefault="000F40F7" w:rsidP="000F40F7">
            <w:pPr>
              <w:spacing w:line="276" w:lineRule="auto"/>
              <w:jc w:val="both"/>
              <w:rPr>
                <w:rFonts w:cs="Arial"/>
                <w:szCs w:val="18"/>
              </w:rPr>
            </w:pPr>
          </w:p>
          <w:p w14:paraId="6030DEC0" w14:textId="43ACF76B" w:rsidR="000F40F7" w:rsidRDefault="00453B0C" w:rsidP="000F40F7">
            <w:pPr>
              <w:spacing w:line="276" w:lineRule="auto"/>
              <w:jc w:val="both"/>
              <w:rPr>
                <w:rFonts w:cs="Arial"/>
                <w:szCs w:val="18"/>
              </w:rPr>
            </w:pPr>
            <w:r w:rsidRPr="000F40F7">
              <w:rPr>
                <w:rFonts w:cs="Arial"/>
                <w:szCs w:val="18"/>
              </w:rPr>
              <w:t xml:space="preserve">Samenvatting, </w:t>
            </w:r>
            <w:r w:rsidR="004974B0">
              <w:rPr>
                <w:rFonts w:cs="Arial"/>
                <w:szCs w:val="18"/>
              </w:rPr>
              <w:t xml:space="preserve">actiepunten komende drie weken formuleren en afstemmen, </w:t>
            </w:r>
            <w:r w:rsidRPr="000F40F7">
              <w:rPr>
                <w:rFonts w:cs="Arial"/>
                <w:szCs w:val="18"/>
              </w:rPr>
              <w:t>evaluatie en afronding</w:t>
            </w:r>
          </w:p>
          <w:p w14:paraId="2D89543D" w14:textId="4DDE5D91" w:rsidR="00155063" w:rsidRPr="000F40F7" w:rsidRDefault="00155063" w:rsidP="000F40F7">
            <w:pPr>
              <w:spacing w:line="276" w:lineRule="auto"/>
              <w:jc w:val="both"/>
              <w:rPr>
                <w:rFonts w:cs="Arial"/>
                <w:szCs w:val="18"/>
              </w:rPr>
            </w:pPr>
          </w:p>
        </w:tc>
      </w:tr>
    </w:tbl>
    <w:p w14:paraId="5FE78892" w14:textId="5B5ACED0" w:rsidR="00E91800" w:rsidRPr="000F40F7" w:rsidRDefault="00E91800" w:rsidP="000F40F7">
      <w:pPr>
        <w:spacing w:line="276" w:lineRule="auto"/>
        <w:jc w:val="both"/>
        <w:rPr>
          <w:rFonts w:cs="Arial"/>
          <w:szCs w:val="18"/>
        </w:rPr>
      </w:pPr>
    </w:p>
    <w:sectPr w:rsidR="00E91800" w:rsidRPr="000F40F7"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176E" w14:textId="77777777" w:rsidR="00FC0BC7" w:rsidRPr="00017046" w:rsidRDefault="00FC0BC7">
      <w:pPr>
        <w:pStyle w:val="broodtekst"/>
      </w:pPr>
      <w:r w:rsidRPr="00017046">
        <w:separator/>
      </w:r>
    </w:p>
  </w:endnote>
  <w:endnote w:type="continuationSeparator" w:id="0">
    <w:p w14:paraId="0A05DFB6" w14:textId="77777777" w:rsidR="00FC0BC7" w:rsidRPr="00017046" w:rsidRDefault="00FC0BC7">
      <w:pPr>
        <w:pStyle w:val="broodtekst"/>
      </w:pPr>
      <w:r w:rsidRPr="00017046">
        <w:continuationSeparator/>
      </w:r>
    </w:p>
  </w:endnote>
  <w:endnote w:type="continuationNotice" w:id="1">
    <w:p w14:paraId="33A3DCCA" w14:textId="77777777" w:rsidR="00F045D4" w:rsidRDefault="00F04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FC0BC7" w:rsidRPr="00017046" w:rsidRDefault="00FC0BC7">
    <w:pPr>
      <w:pStyle w:val="Voettekst"/>
    </w:pPr>
    <w:r>
      <w:rPr>
        <w:noProof/>
        <w:lang w:eastAsia="nl-NL"/>
      </w:rPr>
      <mc:AlternateContent>
        <mc:Choice Requires="wps">
          <w:drawing>
            <wp:anchor distT="0" distB="0" distL="114300" distR="114300" simplePos="0" relativeHeight="251658241"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83626">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83626">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83626">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83626">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83626">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83626">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83626">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83626">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FC0BC7" w:rsidRDefault="00FC0BC7">
    <w:pPr>
      <w:pStyle w:val="Voettekst"/>
    </w:pPr>
    <w:r w:rsidRPr="001F718F">
      <w:rPr>
        <w:noProof/>
        <w:lang w:eastAsia="nl-NL"/>
      </w:rPr>
      <w:drawing>
        <wp:anchor distT="0" distB="0" distL="114300" distR="114300" simplePos="0" relativeHeight="251658246"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FC0BC7" w:rsidRPr="00017046" w:rsidRDefault="00FC0BC7" w:rsidP="0048748F">
    <w:pPr>
      <w:pStyle w:val="Voettekst"/>
    </w:pPr>
    <w:r w:rsidRPr="00847B6E">
      <w:rPr>
        <w:noProof/>
        <w:lang w:eastAsia="nl-NL"/>
      </w:rPr>
      <w:drawing>
        <wp:anchor distT="0" distB="0" distL="114300" distR="114300" simplePos="0" relativeHeight="251658245"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4"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FC0BC7" w:rsidRPr="00017046" w:rsidRDefault="00FC0BC7">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FC0BC7" w:rsidRPr="00017046" w:rsidRDefault="00FC0BC7">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3"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83626">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06274">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0627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83626">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06274">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0627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p w14:paraId="24991A3B" w14:textId="209012B7" w:rsidR="00E177FA" w:rsidRDefault="00E177FA" w:rsidP="00F93BBF">
                          <w:pPr>
                            <w:pStyle w:val="voettekst-bols"/>
                            <w:rPr>
                              <w:noProof w:val="0"/>
                              <w:color w:val="002060"/>
                            </w:rPr>
                          </w:pPr>
                          <w:r>
                            <w:rPr>
                              <w:noProof w:val="0"/>
                              <w:color w:val="002060"/>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p w14:paraId="24991A3B" w14:textId="209012B7" w:rsidR="00E177FA" w:rsidRDefault="00E177FA" w:rsidP="00F93BBF">
                    <w:pPr>
                      <w:pStyle w:val="voettekst-bols"/>
                      <w:rPr>
                        <w:noProof w:val="0"/>
                        <w:color w:val="002060"/>
                      </w:rPr>
                    </w:pPr>
                    <w:r>
                      <w:rPr>
                        <w:noProof w:val="0"/>
                        <w:color w:val="002060"/>
                      </w:rPr>
                      <w:t>2020/2021</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6383" w14:textId="77777777" w:rsidR="00FC0BC7" w:rsidRPr="00017046" w:rsidRDefault="00FC0BC7">
      <w:pPr>
        <w:pStyle w:val="broodtekst"/>
      </w:pPr>
      <w:r w:rsidRPr="00017046">
        <w:separator/>
      </w:r>
    </w:p>
  </w:footnote>
  <w:footnote w:type="continuationSeparator" w:id="0">
    <w:p w14:paraId="0015B6CA" w14:textId="77777777" w:rsidR="00FC0BC7" w:rsidRPr="00017046" w:rsidRDefault="00FC0BC7">
      <w:pPr>
        <w:pStyle w:val="broodtekst"/>
      </w:pPr>
      <w:r w:rsidRPr="00017046">
        <w:continuationSeparator/>
      </w:r>
    </w:p>
  </w:footnote>
  <w:footnote w:type="continuationNotice" w:id="1">
    <w:p w14:paraId="33D0A19E" w14:textId="77777777" w:rsidR="00F045D4" w:rsidRDefault="00F045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FC0BC7" w:rsidRDefault="00FC0BC7" w:rsidP="008A3468">
    <w:pPr>
      <w:pStyle w:val="Koptekst"/>
      <w:jc w:val="right"/>
    </w:pPr>
  </w:p>
  <w:p w14:paraId="42023DDE" w14:textId="77777777" w:rsidR="00FC0BC7" w:rsidRDefault="00FC0BC7"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FC0BC7" w:rsidRPr="0048748F" w:rsidRDefault="00FC0BC7"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D58DD"/>
    <w:multiLevelType w:val="hybridMultilevel"/>
    <w:tmpl w:val="751AF0D2"/>
    <w:lvl w:ilvl="0" w:tplc="10FAB670">
      <w:numFmt w:val="bullet"/>
      <w:lvlText w:val="-"/>
      <w:lvlJc w:val="left"/>
      <w:pPr>
        <w:ind w:left="720" w:hanging="360"/>
      </w:pPr>
      <w:rPr>
        <w:rFonts w:ascii="Verdana" w:eastAsia="Arial Unicode M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9F6764"/>
    <w:multiLevelType w:val="multilevel"/>
    <w:tmpl w:val="8D3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3A16171A"/>
    <w:multiLevelType w:val="hybridMultilevel"/>
    <w:tmpl w:val="E8B4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8"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7"/>
  </w:num>
  <w:num w:numId="5">
    <w:abstractNumId w:val="4"/>
  </w:num>
  <w:num w:numId="6">
    <w:abstractNumId w:val="8"/>
  </w:num>
  <w:num w:numId="7">
    <w:abstractNumId w:val="18"/>
  </w:num>
  <w:num w:numId="8">
    <w:abstractNumId w:val="9"/>
  </w:num>
  <w:num w:numId="9">
    <w:abstractNumId w:val="13"/>
  </w:num>
  <w:num w:numId="10">
    <w:abstractNumId w:val="22"/>
  </w:num>
  <w:num w:numId="11">
    <w:abstractNumId w:val="5"/>
  </w:num>
  <w:num w:numId="12">
    <w:abstractNumId w:val="10"/>
  </w:num>
  <w:num w:numId="13">
    <w:abstractNumId w:val="0"/>
  </w:num>
  <w:num w:numId="14">
    <w:abstractNumId w:val="15"/>
  </w:num>
  <w:num w:numId="15">
    <w:abstractNumId w:val="16"/>
  </w:num>
  <w:num w:numId="16">
    <w:abstractNumId w:val="12"/>
  </w:num>
  <w:num w:numId="17">
    <w:abstractNumId w:val="11"/>
  </w:num>
  <w:num w:numId="18">
    <w:abstractNumId w:val="2"/>
  </w:num>
  <w:num w:numId="19">
    <w:abstractNumId w:val="3"/>
  </w:num>
  <w:num w:numId="20">
    <w:abstractNumId w:val="6"/>
  </w:num>
  <w:num w:numId="21">
    <w:abstractNumId w:val="7"/>
  </w:num>
  <w:num w:numId="22">
    <w:abstractNumId w:val="14"/>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80D11"/>
    <w:rsid w:val="000938ED"/>
    <w:rsid w:val="00094D57"/>
    <w:rsid w:val="00095223"/>
    <w:rsid w:val="000A1D16"/>
    <w:rsid w:val="000B1606"/>
    <w:rsid w:val="000B26F1"/>
    <w:rsid w:val="000B4294"/>
    <w:rsid w:val="000C3E94"/>
    <w:rsid w:val="000D0BA8"/>
    <w:rsid w:val="000E0198"/>
    <w:rsid w:val="000E1731"/>
    <w:rsid w:val="000E2655"/>
    <w:rsid w:val="000E50BB"/>
    <w:rsid w:val="000E5995"/>
    <w:rsid w:val="000F40F7"/>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3EE8"/>
    <w:rsid w:val="00234761"/>
    <w:rsid w:val="0024128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377B1"/>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1591"/>
    <w:rsid w:val="003D6184"/>
    <w:rsid w:val="003D7BD6"/>
    <w:rsid w:val="003E7664"/>
    <w:rsid w:val="003F0A22"/>
    <w:rsid w:val="003F68E6"/>
    <w:rsid w:val="00401ED1"/>
    <w:rsid w:val="004038DB"/>
    <w:rsid w:val="00406CFA"/>
    <w:rsid w:val="0041039F"/>
    <w:rsid w:val="0044549B"/>
    <w:rsid w:val="00445950"/>
    <w:rsid w:val="004469D3"/>
    <w:rsid w:val="00452C7A"/>
    <w:rsid w:val="00453B0C"/>
    <w:rsid w:val="00462516"/>
    <w:rsid w:val="00472D6B"/>
    <w:rsid w:val="004760CA"/>
    <w:rsid w:val="00476928"/>
    <w:rsid w:val="00477706"/>
    <w:rsid w:val="00485A47"/>
    <w:rsid w:val="0048748F"/>
    <w:rsid w:val="004974B0"/>
    <w:rsid w:val="004B4ED4"/>
    <w:rsid w:val="004B55E2"/>
    <w:rsid w:val="004C0ECB"/>
    <w:rsid w:val="004C2FB3"/>
    <w:rsid w:val="004C5CAB"/>
    <w:rsid w:val="004D0F0F"/>
    <w:rsid w:val="004D349A"/>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18C4"/>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343"/>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177FA"/>
    <w:rsid w:val="00E2109F"/>
    <w:rsid w:val="00E37A97"/>
    <w:rsid w:val="00E4182C"/>
    <w:rsid w:val="00E50657"/>
    <w:rsid w:val="00E575EB"/>
    <w:rsid w:val="00E66116"/>
    <w:rsid w:val="00E74981"/>
    <w:rsid w:val="00E83626"/>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45D4"/>
    <w:rsid w:val="00F0627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C0BC7"/>
    <w:rsid w:val="00FD72F4"/>
    <w:rsid w:val="00FE16D9"/>
    <w:rsid w:val="00FE210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2D6CA-9624-483C-9006-A159B1B36B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10240DF-101A-4091-A9BA-B9DBD01347CC}">
  <ds:schemaRefs>
    <ds:schemaRef ds:uri="http://schemas.microsoft.com/sharepoint/v3/contenttype/forms"/>
  </ds:schemaRefs>
</ds:datastoreItem>
</file>

<file path=customXml/itemProps3.xml><?xml version="1.0" encoding="utf-8"?>
<ds:datastoreItem xmlns:ds="http://schemas.openxmlformats.org/officeDocument/2006/customXml" ds:itemID="{7FC701B0-1BEF-4C1E-8935-17754305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AD1C8-00DA-495C-BF45-74CE5A62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Besteman</dc:creator>
  <cp:lastModifiedBy>Truus van Amerongen-Leertouwer</cp:lastModifiedBy>
  <cp:revision>2</cp:revision>
  <cp:lastPrinted>2018-12-21T12:45:00Z</cp:lastPrinted>
  <dcterms:created xsi:type="dcterms:W3CDTF">2020-08-27T15:06:00Z</dcterms:created>
  <dcterms:modified xsi:type="dcterms:W3CDTF">2020-08-27T15:06:00Z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